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9F963" w14:textId="63AB615D" w:rsidR="0049121A" w:rsidRPr="0049121A" w:rsidRDefault="007E7510" w:rsidP="0049121A">
      <w:pPr>
        <w:jc w:val="center"/>
        <w:rPr>
          <w:rFonts w:ascii="Times New Roman" w:eastAsiaTheme="minorHAnsi" w:hAnsi="Times New Roman" w:cs="Times New Roman"/>
          <w:b/>
        </w:rPr>
      </w:pPr>
      <w:r w:rsidRPr="004849C7">
        <w:rPr>
          <w:rFonts w:ascii="Times New Roman" w:eastAsiaTheme="minorHAnsi" w:hAnsi="Times New Roman" w:cs="Times New Roman"/>
          <w:b/>
        </w:rPr>
        <w:t>Zoogeography</w:t>
      </w:r>
      <w:r w:rsidRPr="004849C7">
        <w:rPr>
          <w:rFonts w:ascii="Times New Roman" w:eastAsiaTheme="minorHAnsi" w:hAnsi="Times New Roman" w:cs="Times New Roman"/>
          <w:b/>
        </w:rPr>
        <w:tab/>
      </w:r>
      <w:r w:rsidRPr="004849C7">
        <w:rPr>
          <w:rFonts w:ascii="Times New Roman" w:eastAsiaTheme="minorHAnsi" w:hAnsi="Times New Roman" w:cs="Times New Roman"/>
          <w:b/>
        </w:rPr>
        <w:tab/>
      </w:r>
      <w:r w:rsidR="00AD300A">
        <w:rPr>
          <w:rFonts w:ascii="Times New Roman" w:eastAsiaTheme="minorHAnsi" w:hAnsi="Times New Roman" w:cs="Times New Roman"/>
          <w:b/>
        </w:rPr>
        <w:t>Assignment 2</w:t>
      </w:r>
      <w:r w:rsidR="00C5429D" w:rsidRPr="004849C7">
        <w:rPr>
          <w:rFonts w:ascii="Times New Roman" w:eastAsiaTheme="minorHAnsi" w:hAnsi="Times New Roman" w:cs="Times New Roman"/>
          <w:b/>
        </w:rPr>
        <w:tab/>
      </w:r>
      <w:r w:rsidR="00C5429D" w:rsidRPr="004849C7">
        <w:rPr>
          <w:rFonts w:ascii="Times New Roman" w:eastAsiaTheme="minorHAnsi" w:hAnsi="Times New Roman" w:cs="Times New Roman"/>
          <w:b/>
        </w:rPr>
        <w:tab/>
      </w:r>
      <w:r w:rsidR="00C5429D" w:rsidRPr="004849C7">
        <w:rPr>
          <w:rFonts w:ascii="Times New Roman" w:eastAsiaTheme="minorHAnsi" w:hAnsi="Times New Roman" w:cs="Times New Roman"/>
          <w:b/>
        </w:rPr>
        <w:tab/>
      </w:r>
      <w:r w:rsidRPr="004849C7">
        <w:rPr>
          <w:rFonts w:ascii="Times New Roman" w:eastAsiaTheme="minorHAnsi" w:hAnsi="Times New Roman" w:cs="Times New Roman"/>
          <w:b/>
        </w:rPr>
        <w:t xml:space="preserve">Due </w:t>
      </w:r>
      <w:r w:rsidR="00461AE6">
        <w:rPr>
          <w:rFonts w:ascii="Times New Roman" w:eastAsiaTheme="minorHAnsi" w:hAnsi="Times New Roman" w:cs="Times New Roman"/>
          <w:b/>
        </w:rPr>
        <w:t>Mon</w:t>
      </w:r>
      <w:r w:rsidRPr="004849C7">
        <w:rPr>
          <w:rFonts w:ascii="Times New Roman" w:eastAsiaTheme="minorHAnsi" w:hAnsi="Times New Roman" w:cs="Times New Roman"/>
          <w:b/>
        </w:rPr>
        <w:t xml:space="preserve">, </w:t>
      </w:r>
      <w:r w:rsidR="00AD300A">
        <w:rPr>
          <w:rFonts w:ascii="Times New Roman" w:eastAsiaTheme="minorHAnsi" w:hAnsi="Times New Roman" w:cs="Times New Roman"/>
          <w:b/>
        </w:rPr>
        <w:t>Jan 2</w:t>
      </w:r>
      <w:r w:rsidR="000A1787">
        <w:rPr>
          <w:rFonts w:ascii="Times New Roman" w:eastAsiaTheme="minorHAnsi" w:hAnsi="Times New Roman" w:cs="Times New Roman"/>
          <w:b/>
        </w:rPr>
        <w:t>7th</w:t>
      </w:r>
    </w:p>
    <w:p w14:paraId="68260EAF" w14:textId="170E31F5" w:rsidR="003D7AEE" w:rsidRDefault="003D7AEE" w:rsidP="003D7AEE">
      <w:pPr>
        <w:rPr>
          <w:rFonts w:ascii="Times New Roman" w:eastAsiaTheme="minorHAnsi" w:hAnsi="Times New Roman" w:cs="Times New Roman"/>
          <w:b/>
        </w:rPr>
      </w:pPr>
    </w:p>
    <w:p w14:paraId="169F4A70" w14:textId="5C483903" w:rsidR="003D7AEE" w:rsidRDefault="003D7AEE" w:rsidP="003D7AEE">
      <w:pPr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>NAME:</w:t>
      </w:r>
    </w:p>
    <w:p w14:paraId="75811F11" w14:textId="15565676" w:rsidR="003D7AEE" w:rsidRPr="004849C7" w:rsidRDefault="003D7AEE" w:rsidP="003D7AEE">
      <w:pPr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 xml:space="preserve">STUDENT NUMBER: </w:t>
      </w:r>
    </w:p>
    <w:p w14:paraId="7C67543E" w14:textId="77777777" w:rsidR="00C5429D" w:rsidRPr="004849C7" w:rsidRDefault="00C5429D" w:rsidP="002A4A89">
      <w:pPr>
        <w:rPr>
          <w:rFonts w:ascii="Times New Roman" w:eastAsiaTheme="minorHAnsi" w:hAnsi="Times New Roman" w:cs="Times New Roman"/>
        </w:rPr>
      </w:pPr>
    </w:p>
    <w:p w14:paraId="68D271DD" w14:textId="37A060DA" w:rsidR="00EA4AFD" w:rsidRPr="004849C7" w:rsidRDefault="00AD300A" w:rsidP="007E7510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Claramunt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Derryberry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, E. P., Remsen Jr,</w:t>
      </w:r>
      <w:r w:rsidR="00F760B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J.V., Brumfield, R. T. (2012)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High dispersal ability inhibits speciation in a continental radiation of passerine birds</w:t>
      </w:r>
      <w:r w:rsidR="007E7510" w:rsidRPr="004849C7">
        <w:rPr>
          <w:rFonts w:ascii="Times New Roman" w:eastAsia="Times New Roman" w:hAnsi="Times New Roman" w:cs="Times New Roman"/>
          <w:color w:val="222222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Proc. Roy. Soc. B</w:t>
      </w:r>
      <w:r w:rsidR="007E7510" w:rsidRPr="004849C7">
        <w:rPr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Cs/>
          <w:color w:val="222222"/>
          <w:shd w:val="clear" w:color="auto" w:fill="FFFFFF"/>
        </w:rPr>
        <w:t>279: 1567-1574</w:t>
      </w:r>
      <w:r w:rsidR="007E7510" w:rsidRPr="004849C7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03D95877" w14:textId="62ECEEBB" w:rsidR="00C5429D" w:rsidRPr="004849C7" w:rsidRDefault="00CB3C85" w:rsidP="002A4A89">
      <w:pPr>
        <w:rPr>
          <w:rFonts w:ascii="Times New Roman" w:eastAsia="Times New Roman" w:hAnsi="Times New Roman" w:cs="Times New Roman"/>
          <w:color w:val="000000"/>
        </w:rPr>
      </w:pPr>
      <w:r w:rsidRPr="004849C7">
        <w:rPr>
          <w:rFonts w:ascii="Times New Roman" w:eastAsiaTheme="minorHAns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53245" wp14:editId="6112EB1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715000" cy="1225550"/>
                <wp:effectExtent l="57150" t="38100" r="76200" b="889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25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  <a:alpha val="21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  <a:alpha val="21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  <a:alpha val="21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9DF98" w14:textId="77777777" w:rsidR="007524C6" w:rsidRDefault="00461AE6" w:rsidP="00CB3C8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3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B49A5F6" w14:textId="2DD2B797" w:rsidR="00461AE6" w:rsidRPr="00CB3C85" w:rsidRDefault="00461AE6" w:rsidP="007524C6">
                            <w:pPr>
                              <w:ind w:firstLine="36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Instructions</w:t>
                            </w:r>
                            <w:r w:rsidRPr="00CB3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3708A50" w14:textId="339CF801" w:rsidR="00461AE6" w:rsidRDefault="00461AE6" w:rsidP="00CB3C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your own words and p</w:t>
                            </w:r>
                            <w:r w:rsidRPr="000C24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rovide complete but concise answers to the following questions</w:t>
                            </w:r>
                            <w:r w:rsidR="003D7A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E31355" w14:textId="0A635484" w:rsidR="007524C6" w:rsidRPr="000C2458" w:rsidRDefault="007524C6" w:rsidP="00CB3C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Cite literature appropriately if referenced. </w:t>
                            </w:r>
                            <w:r w:rsidRPr="0045346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 not copy-paste definitions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87EBBC" w14:textId="5CC808EF" w:rsidR="00461AE6" w:rsidRDefault="003D7AEE" w:rsidP="00CB3C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Answers should fit onto this page. The back may be used for expanding your answers if needed. </w:t>
                            </w:r>
                          </w:p>
                          <w:p w14:paraId="010BAAB8" w14:textId="04EC0E2C" w:rsidR="003D7AEE" w:rsidRPr="000C2458" w:rsidRDefault="003D7AEE" w:rsidP="00CB3C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7A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Hard copy to be handed in by 12:00pm, Monday, Jan</w:t>
                            </w:r>
                            <w:r w:rsidR="000A17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27</w:t>
                            </w:r>
                            <w:r w:rsidRPr="003D7AE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 at Biodiversity Research Centre Rm 325. No exceptions unless previously arranged with the TA.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D532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9pt;width:450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" fillcolor="gray [1616]" strokecolor="black [3040]">
                <v:fill opacity="13762f" color2="#d9d9d9 [496]" o:opacity2="13762f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7D9DF98" w14:textId="77777777" w:rsidR="007524C6" w:rsidRDefault="00461AE6" w:rsidP="00CB3C8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3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0B49A5F6" w14:textId="2DD2B797" w:rsidR="00461AE6" w:rsidRPr="00CB3C85" w:rsidRDefault="00461AE6" w:rsidP="007524C6">
                      <w:pPr>
                        <w:ind w:firstLine="36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Instructions</w:t>
                      </w:r>
                      <w:r w:rsidRPr="00CB3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3708A50" w14:textId="339CF801" w:rsidR="00461AE6" w:rsidRDefault="00461AE6" w:rsidP="00CB3C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your own words and p</w:t>
                      </w:r>
                      <w:r w:rsidRPr="000C24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rovide complete but concise answers to the following questions</w:t>
                      </w:r>
                      <w:r w:rsidR="003D7A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27E31355" w14:textId="0A635484" w:rsidR="007524C6" w:rsidRPr="000C2458" w:rsidRDefault="007524C6" w:rsidP="00CB3C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Cite literature appropriately if referenced. </w:t>
                      </w:r>
                      <w:r w:rsidRPr="0045346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Do not copy-paste definitions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0687EBBC" w14:textId="5CC808EF" w:rsidR="00461AE6" w:rsidRDefault="003D7AEE" w:rsidP="00CB3C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Answers should fit onto this page. The back may be used for expanding your answers if needed. </w:t>
                      </w:r>
                    </w:p>
                    <w:p w14:paraId="010BAAB8" w14:textId="04EC0E2C" w:rsidR="003D7AEE" w:rsidRPr="000C2458" w:rsidRDefault="003D7AEE" w:rsidP="00CB3C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7A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Hard copy to be handed in by 12:00pm, Monday, Jan</w:t>
                      </w:r>
                      <w:r w:rsidR="000A17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0A17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27</w:t>
                      </w:r>
                      <w:r w:rsidRPr="003D7A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 at Biodiversity Research Centre Rm 325. No exceptions unless previously arranged with the TA.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3AE649" w14:textId="77777777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69202CA1" w14:textId="77777777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144B9BB7" w14:textId="77777777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54D10BAA" w14:textId="77777777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4BC4DC31" w14:textId="77777777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698CE4F0" w14:textId="77777777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1ACD6ECA" w14:textId="77777777" w:rsidR="007524C6" w:rsidRDefault="007524C6" w:rsidP="0005236F">
      <w:pPr>
        <w:shd w:val="clear" w:color="auto" w:fill="FFFFFF"/>
        <w:rPr>
          <w:rFonts w:ascii="Times New Roman" w:hAnsi="Times New Roman" w:cs="Times New Roman"/>
        </w:rPr>
      </w:pPr>
    </w:p>
    <w:p w14:paraId="23549180" w14:textId="77777777" w:rsidR="007524C6" w:rsidRDefault="007524C6" w:rsidP="0005236F">
      <w:pPr>
        <w:shd w:val="clear" w:color="auto" w:fill="FFFFFF"/>
        <w:rPr>
          <w:rFonts w:ascii="Times New Roman" w:hAnsi="Times New Roman" w:cs="Times New Roman"/>
        </w:rPr>
      </w:pPr>
    </w:p>
    <w:p w14:paraId="62750B27" w14:textId="2104D9E3" w:rsidR="0005236F" w:rsidRDefault="0005236F" w:rsidP="0005236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05236F">
        <w:rPr>
          <w:rFonts w:ascii="Times New Roman" w:hAnsi="Times New Roman" w:cs="Times New Roman"/>
        </w:rPr>
        <w:t>What defines a biological species</w:t>
      </w:r>
      <w:r w:rsidR="00614986">
        <w:rPr>
          <w:rFonts w:ascii="Times New Roman" w:hAnsi="Times New Roman" w:cs="Times New Roman"/>
        </w:rPr>
        <w:t>?</w:t>
      </w:r>
    </w:p>
    <w:p w14:paraId="3A48FC31" w14:textId="77777777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23D42148" w14:textId="1C0D90D0" w:rsidR="003A4D04" w:rsidRDefault="003A4D04" w:rsidP="0005236F">
      <w:pPr>
        <w:shd w:val="clear" w:color="auto" w:fill="FFFFFF"/>
        <w:rPr>
          <w:rFonts w:ascii="Times New Roman" w:hAnsi="Times New Roman" w:cs="Times New Roman"/>
        </w:rPr>
      </w:pPr>
    </w:p>
    <w:p w14:paraId="4F79443E" w14:textId="77777777" w:rsidR="003A4D04" w:rsidRDefault="003A4D04" w:rsidP="0005236F">
      <w:pPr>
        <w:shd w:val="clear" w:color="auto" w:fill="FFFFFF"/>
        <w:rPr>
          <w:rFonts w:ascii="Times New Roman" w:hAnsi="Times New Roman" w:cs="Times New Roman"/>
        </w:rPr>
      </w:pPr>
    </w:p>
    <w:p w14:paraId="4CE6D6A3" w14:textId="56D30CCA" w:rsidR="007040A3" w:rsidRDefault="0005236F" w:rsidP="0005236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5236F">
        <w:rPr>
          <w:rFonts w:ascii="Times New Roman" w:hAnsi="Times New Roman" w:cs="Times New Roman"/>
        </w:rPr>
        <w:t xml:space="preserve">) </w:t>
      </w:r>
      <w:r w:rsidR="00614986">
        <w:rPr>
          <w:rFonts w:ascii="Times New Roman" w:hAnsi="Times New Roman" w:cs="Times New Roman"/>
        </w:rPr>
        <w:t xml:space="preserve">How </w:t>
      </w:r>
      <w:r w:rsidR="00053467">
        <w:rPr>
          <w:rFonts w:ascii="Times New Roman" w:hAnsi="Times New Roman" w:cs="Times New Roman"/>
        </w:rPr>
        <w:t>does</w:t>
      </w:r>
      <w:r w:rsidRPr="0005236F">
        <w:rPr>
          <w:rFonts w:ascii="Times New Roman" w:hAnsi="Times New Roman" w:cs="Times New Roman"/>
        </w:rPr>
        <w:t xml:space="preserve"> dispersal ability </w:t>
      </w:r>
      <w:r w:rsidR="00053467">
        <w:rPr>
          <w:rFonts w:ascii="Times New Roman" w:hAnsi="Times New Roman" w:cs="Times New Roman"/>
        </w:rPr>
        <w:t>affect</w:t>
      </w:r>
      <w:r w:rsidR="00614986">
        <w:rPr>
          <w:rFonts w:ascii="Times New Roman" w:hAnsi="Times New Roman" w:cs="Times New Roman"/>
        </w:rPr>
        <w:t xml:space="preserve"> gene flow and </w:t>
      </w:r>
      <w:r w:rsidR="00053467">
        <w:rPr>
          <w:rFonts w:ascii="Times New Roman" w:hAnsi="Times New Roman" w:cs="Times New Roman"/>
        </w:rPr>
        <w:t xml:space="preserve">what are the consequences for speciation? </w:t>
      </w:r>
    </w:p>
    <w:p w14:paraId="19F5AFEF" w14:textId="016B2611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069FFD2C" w14:textId="42C02DCB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61A99B8B" w14:textId="77777777" w:rsidR="003D7AEE" w:rsidRPr="0005236F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10BA6CE0" w14:textId="5F9A4DD7" w:rsidR="003A4D04" w:rsidRDefault="0005236F" w:rsidP="0005236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4D04">
        <w:rPr>
          <w:rFonts w:ascii="Times New Roman" w:hAnsi="Times New Roman" w:cs="Times New Roman"/>
        </w:rPr>
        <w:t>a) What is the relationship between</w:t>
      </w:r>
      <w:r w:rsidR="003A4D04" w:rsidRPr="0005236F">
        <w:rPr>
          <w:rFonts w:ascii="Times New Roman" w:hAnsi="Times New Roman" w:cs="Times New Roman"/>
        </w:rPr>
        <w:t xml:space="preserve"> hand-wing index </w:t>
      </w:r>
      <w:r w:rsidR="003A4D04">
        <w:rPr>
          <w:rFonts w:ascii="Times New Roman" w:hAnsi="Times New Roman" w:cs="Times New Roman"/>
        </w:rPr>
        <w:t>and</w:t>
      </w:r>
      <w:r w:rsidR="003A4D04" w:rsidRPr="0005236F">
        <w:rPr>
          <w:rFonts w:ascii="Times New Roman" w:hAnsi="Times New Roman" w:cs="Times New Roman"/>
        </w:rPr>
        <w:t xml:space="preserve"> flying ability</w:t>
      </w:r>
      <w:r w:rsidR="003A4D04">
        <w:rPr>
          <w:rFonts w:ascii="Times New Roman" w:hAnsi="Times New Roman" w:cs="Times New Roman"/>
        </w:rPr>
        <w:t xml:space="preserve">?  </w:t>
      </w:r>
    </w:p>
    <w:p w14:paraId="3DA91942" w14:textId="77777777" w:rsidR="00614986" w:rsidRDefault="00614986" w:rsidP="0005236F">
      <w:pPr>
        <w:shd w:val="clear" w:color="auto" w:fill="FFFFFF"/>
        <w:rPr>
          <w:rFonts w:ascii="Times New Roman" w:hAnsi="Times New Roman" w:cs="Times New Roman"/>
        </w:rPr>
      </w:pPr>
    </w:p>
    <w:p w14:paraId="04F98D6C" w14:textId="74B31065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1488DA52" w14:textId="77777777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78548768" w14:textId="50E8A2F6" w:rsidR="003D7AEE" w:rsidRDefault="003A4D04" w:rsidP="0005236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3b) How has th</w:t>
      </w:r>
      <w:r w:rsidR="007524C6">
        <w:rPr>
          <w:rFonts w:ascii="Times New Roman" w:hAnsi="Times New Roman" w:cs="Times New Roman"/>
        </w:rPr>
        <w:t>is been tested with birds? (see also Supplemental Materials)</w:t>
      </w:r>
    </w:p>
    <w:p w14:paraId="4A351DE7" w14:textId="07C09182" w:rsidR="003D7AEE" w:rsidRDefault="003D7AEE" w:rsidP="0005236F">
      <w:pPr>
        <w:shd w:val="clear" w:color="auto" w:fill="FFFFFF"/>
        <w:rPr>
          <w:rFonts w:ascii="Times New Roman" w:hAnsi="Times New Roman" w:cs="Times New Roman"/>
        </w:rPr>
      </w:pPr>
    </w:p>
    <w:p w14:paraId="019AEF6A" w14:textId="77777777" w:rsidR="007524C6" w:rsidRPr="0005236F" w:rsidRDefault="007524C6" w:rsidP="0005236F">
      <w:pPr>
        <w:shd w:val="clear" w:color="auto" w:fill="FFFFFF"/>
        <w:rPr>
          <w:rFonts w:ascii="Times New Roman" w:hAnsi="Times New Roman" w:cs="Times New Roman"/>
        </w:rPr>
      </w:pPr>
    </w:p>
    <w:p w14:paraId="52D95424" w14:textId="767DDB7E" w:rsidR="007524C6" w:rsidRPr="00AD300A" w:rsidRDefault="007524C6" w:rsidP="00AD300A">
      <w:pPr>
        <w:shd w:val="clear" w:color="auto" w:fill="FFFFFF"/>
        <w:rPr>
          <w:rFonts w:ascii="Times New Roman" w:hAnsi="Times New Roman" w:cs="Times New Roman"/>
        </w:rPr>
      </w:pPr>
    </w:p>
    <w:p w14:paraId="7C7F624D" w14:textId="77777777" w:rsidR="00326F1C" w:rsidRDefault="003A4D04" w:rsidP="003A4D04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ED5CC0" w:rsidRPr="003A4D04">
        <w:rPr>
          <w:rFonts w:ascii="Times New Roman" w:hAnsi="Times New Roman" w:cs="Times New Roman"/>
        </w:rPr>
        <w:t xml:space="preserve">How is the </w:t>
      </w:r>
      <w:r w:rsidR="003F1B6C" w:rsidRPr="003A4D04">
        <w:rPr>
          <w:rFonts w:ascii="Times New Roman" w:hAnsi="Times New Roman" w:cs="Times New Roman"/>
        </w:rPr>
        <w:t xml:space="preserve">hand-wing index </w:t>
      </w:r>
      <w:r w:rsidR="00453468">
        <w:rPr>
          <w:rFonts w:ascii="Times New Roman" w:hAnsi="Times New Roman" w:cs="Times New Roman"/>
        </w:rPr>
        <w:t>related to the diversity of species within clades across the phylogeny</w:t>
      </w:r>
      <w:r w:rsidR="00580527" w:rsidRPr="003A4D04">
        <w:rPr>
          <w:rFonts w:ascii="Times New Roman" w:hAnsi="Times New Roman" w:cs="Times New Roman"/>
        </w:rPr>
        <w:t>?</w:t>
      </w:r>
    </w:p>
    <w:p w14:paraId="3099AD54" w14:textId="1A25128E" w:rsidR="003F1B6C" w:rsidRDefault="00326F1C" w:rsidP="003A4D04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their results support the intermediate dispersal hypothesis? Use Figure 5 in your answer.</w:t>
      </w:r>
      <w:r w:rsidR="00580527" w:rsidRPr="003A4D04">
        <w:rPr>
          <w:rFonts w:ascii="Times New Roman" w:hAnsi="Times New Roman" w:cs="Times New Roman"/>
        </w:rPr>
        <w:t xml:space="preserve"> </w:t>
      </w:r>
    </w:p>
    <w:p w14:paraId="239C4ABF" w14:textId="3DEC46D8" w:rsidR="003D7AEE" w:rsidRDefault="003D7AEE" w:rsidP="003A4D04">
      <w:pPr>
        <w:shd w:val="clear" w:color="auto" w:fill="FFFFFF"/>
        <w:rPr>
          <w:rFonts w:ascii="Times New Roman" w:hAnsi="Times New Roman" w:cs="Times New Roman"/>
        </w:rPr>
      </w:pPr>
    </w:p>
    <w:p w14:paraId="73FE4BBE" w14:textId="555A58A0" w:rsidR="00614986" w:rsidRDefault="00614986" w:rsidP="003A4D04">
      <w:pPr>
        <w:shd w:val="clear" w:color="auto" w:fill="FFFFFF"/>
        <w:rPr>
          <w:rFonts w:ascii="Times New Roman" w:hAnsi="Times New Roman" w:cs="Times New Roman"/>
        </w:rPr>
      </w:pPr>
    </w:p>
    <w:p w14:paraId="0D5C6AEA" w14:textId="1BB0C539" w:rsidR="0005236F" w:rsidRDefault="0005236F" w:rsidP="0005236F">
      <w:pPr>
        <w:shd w:val="clear" w:color="auto" w:fill="FFFFFF"/>
        <w:rPr>
          <w:rFonts w:ascii="Times New Roman" w:hAnsi="Times New Roman" w:cs="Times New Roman"/>
        </w:rPr>
      </w:pPr>
      <w:bookmarkStart w:id="0" w:name="_GoBack"/>
      <w:bookmarkEnd w:id="0"/>
    </w:p>
    <w:p w14:paraId="25255269" w14:textId="2641BA73" w:rsidR="0005236F" w:rsidRPr="0005236F" w:rsidRDefault="003A4D04" w:rsidP="0005236F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5236F" w:rsidRPr="0005236F">
        <w:rPr>
          <w:rFonts w:ascii="Times New Roman" w:hAnsi="Times New Roman" w:cs="Times New Roman"/>
        </w:rPr>
        <w:t>) Woodcreepers (Furnariidae) were chosen for this study because of their diversity of dispersal abilities. Use the Global Biodiversity Information Facility to locate the most isolated pacific occu</w:t>
      </w:r>
      <w:r w:rsidR="007524C6">
        <w:rPr>
          <w:rFonts w:ascii="Times New Roman" w:hAnsi="Times New Roman" w:cs="Times New Roman"/>
        </w:rPr>
        <w:t>r</w:t>
      </w:r>
      <w:r w:rsidR="0005236F" w:rsidRPr="0005236F">
        <w:rPr>
          <w:rFonts w:ascii="Times New Roman" w:hAnsi="Times New Roman" w:cs="Times New Roman"/>
        </w:rPr>
        <w:t xml:space="preserve">rence record for this family. What is the name of the island and which </w:t>
      </w:r>
      <w:proofErr w:type="spellStart"/>
      <w:r w:rsidR="0005236F" w:rsidRPr="0005236F">
        <w:rPr>
          <w:rFonts w:ascii="Times New Roman" w:hAnsi="Times New Roman" w:cs="Times New Roman"/>
        </w:rPr>
        <w:t>Furnariddae</w:t>
      </w:r>
      <w:proofErr w:type="spellEnd"/>
      <w:r w:rsidR="0005236F" w:rsidRPr="0005236F">
        <w:rPr>
          <w:rFonts w:ascii="Times New Roman" w:hAnsi="Times New Roman" w:cs="Times New Roman"/>
        </w:rPr>
        <w:t xml:space="preserve"> species occurs there (scientific and common name)?  (Hint: search "Furnariidae" at gbif.org, scroll past "datasets" down to "species", select "Furnariidae" and view the occur</w:t>
      </w:r>
      <w:r w:rsidR="007524C6">
        <w:rPr>
          <w:rFonts w:ascii="Times New Roman" w:hAnsi="Times New Roman" w:cs="Times New Roman"/>
        </w:rPr>
        <w:t>r</w:t>
      </w:r>
      <w:r w:rsidR="0005236F" w:rsidRPr="0005236F">
        <w:rPr>
          <w:rFonts w:ascii="Times New Roman" w:hAnsi="Times New Roman" w:cs="Times New Roman"/>
        </w:rPr>
        <w:t xml:space="preserve">ence map. </w:t>
      </w:r>
    </w:p>
    <w:p w14:paraId="3E06BCA7" w14:textId="010E7A08" w:rsidR="0005236F" w:rsidRPr="0005236F" w:rsidRDefault="0005236F" w:rsidP="0005236F">
      <w:pPr>
        <w:shd w:val="clear" w:color="auto" w:fill="FFFFFF"/>
        <w:rPr>
          <w:rFonts w:ascii="Times New Roman" w:hAnsi="Times New Roman" w:cs="Times New Roman"/>
        </w:rPr>
      </w:pPr>
    </w:p>
    <w:p w14:paraId="4EF63F12" w14:textId="77777777" w:rsidR="00ED5CC0" w:rsidRPr="00ED5CC0" w:rsidRDefault="00ED5CC0" w:rsidP="00ED5CC0">
      <w:pPr>
        <w:shd w:val="clear" w:color="auto" w:fill="FFFFFF"/>
        <w:rPr>
          <w:rFonts w:ascii="Times New Roman" w:hAnsi="Times New Roman" w:cs="Times New Roman"/>
        </w:rPr>
      </w:pPr>
    </w:p>
    <w:sectPr w:rsidR="00ED5CC0" w:rsidRPr="00ED5CC0" w:rsidSect="003D7A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6DC5"/>
    <w:multiLevelType w:val="hybridMultilevel"/>
    <w:tmpl w:val="99001C3A"/>
    <w:lvl w:ilvl="0" w:tplc="B984A4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47F4"/>
    <w:multiLevelType w:val="hybridMultilevel"/>
    <w:tmpl w:val="B442BA96"/>
    <w:lvl w:ilvl="0" w:tplc="56D0F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AD"/>
    <w:rsid w:val="0005236F"/>
    <w:rsid w:val="00053467"/>
    <w:rsid w:val="000A1787"/>
    <w:rsid w:val="000C2458"/>
    <w:rsid w:val="000F0C11"/>
    <w:rsid w:val="000F4B1E"/>
    <w:rsid w:val="00226FFD"/>
    <w:rsid w:val="00261D7B"/>
    <w:rsid w:val="002A4A89"/>
    <w:rsid w:val="002F272D"/>
    <w:rsid w:val="00326F1C"/>
    <w:rsid w:val="003335D7"/>
    <w:rsid w:val="003A4D04"/>
    <w:rsid w:val="003B6832"/>
    <w:rsid w:val="003D7AEE"/>
    <w:rsid w:val="003F1B6C"/>
    <w:rsid w:val="00453468"/>
    <w:rsid w:val="00461AE6"/>
    <w:rsid w:val="004849C7"/>
    <w:rsid w:val="0049121A"/>
    <w:rsid w:val="00517119"/>
    <w:rsid w:val="00580527"/>
    <w:rsid w:val="00580815"/>
    <w:rsid w:val="005E3F86"/>
    <w:rsid w:val="006004E2"/>
    <w:rsid w:val="00614986"/>
    <w:rsid w:val="00676DDA"/>
    <w:rsid w:val="006823D8"/>
    <w:rsid w:val="006F05DB"/>
    <w:rsid w:val="007040A3"/>
    <w:rsid w:val="007524C6"/>
    <w:rsid w:val="007C18AD"/>
    <w:rsid w:val="007E60F1"/>
    <w:rsid w:val="007E7510"/>
    <w:rsid w:val="00801B0E"/>
    <w:rsid w:val="008427DD"/>
    <w:rsid w:val="00872761"/>
    <w:rsid w:val="008E632C"/>
    <w:rsid w:val="008F10FF"/>
    <w:rsid w:val="00995E6E"/>
    <w:rsid w:val="009E0915"/>
    <w:rsid w:val="009F2FE3"/>
    <w:rsid w:val="00A8743A"/>
    <w:rsid w:val="00AC5C86"/>
    <w:rsid w:val="00AD300A"/>
    <w:rsid w:val="00BD1D1F"/>
    <w:rsid w:val="00C5429D"/>
    <w:rsid w:val="00CB3C85"/>
    <w:rsid w:val="00CD6B00"/>
    <w:rsid w:val="00D05610"/>
    <w:rsid w:val="00D43D4B"/>
    <w:rsid w:val="00DF7E13"/>
    <w:rsid w:val="00E95C6B"/>
    <w:rsid w:val="00EA4AFD"/>
    <w:rsid w:val="00ED5CC0"/>
    <w:rsid w:val="00F503E2"/>
    <w:rsid w:val="00F760BF"/>
    <w:rsid w:val="00F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742C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18AD"/>
  </w:style>
  <w:style w:type="paragraph" w:styleId="ListParagraph">
    <w:name w:val="List Paragraph"/>
    <w:basedOn w:val="Normal"/>
    <w:uiPriority w:val="34"/>
    <w:qFormat/>
    <w:rsid w:val="00C5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18AD"/>
  </w:style>
  <w:style w:type="paragraph" w:styleId="ListParagraph">
    <w:name w:val="List Paragraph"/>
    <w:basedOn w:val="Normal"/>
    <w:uiPriority w:val="34"/>
    <w:qFormat/>
    <w:rsid w:val="00C5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Jankowski</dc:creator>
  <cp:keywords/>
  <dc:description/>
  <cp:lastModifiedBy>Jill Jankowski</cp:lastModifiedBy>
  <cp:revision>2</cp:revision>
  <dcterms:created xsi:type="dcterms:W3CDTF">2020-01-24T19:05:00Z</dcterms:created>
  <dcterms:modified xsi:type="dcterms:W3CDTF">2020-01-24T19:05:00Z</dcterms:modified>
</cp:coreProperties>
</file>