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A4B" w:rsidRDefault="009D2A4B" w:rsidP="009D2A4B">
      <w:pPr>
        <w:jc w:val="center"/>
        <w:rPr>
          <w:b/>
        </w:rPr>
      </w:pPr>
      <w:r>
        <w:rPr>
          <w:b/>
        </w:rPr>
        <w:t xml:space="preserve">Sunflower Association Mapping (SAM) </w:t>
      </w:r>
    </w:p>
    <w:p w:rsidR="009D2A4B" w:rsidRDefault="009D2A4B" w:rsidP="009D2A4B">
      <w:pPr>
        <w:jc w:val="center"/>
        <w:rPr>
          <w:b/>
        </w:rPr>
      </w:pPr>
      <w:r>
        <w:rPr>
          <w:b/>
        </w:rPr>
        <w:t xml:space="preserve">Planting and </w:t>
      </w:r>
      <w:proofErr w:type="spellStart"/>
      <w:r>
        <w:rPr>
          <w:b/>
        </w:rPr>
        <w:t>Phenotyping</w:t>
      </w:r>
      <w:proofErr w:type="spellEnd"/>
      <w:r>
        <w:rPr>
          <w:b/>
        </w:rPr>
        <w:t xml:space="preserve"> notes </w:t>
      </w:r>
      <w:r w:rsidR="00F64BB7">
        <w:rPr>
          <w:b/>
        </w:rPr>
        <w:t>modified</w:t>
      </w:r>
      <w:r>
        <w:rPr>
          <w:b/>
        </w:rPr>
        <w:t xml:space="preserve"> </w:t>
      </w:r>
      <w:r w:rsidR="007B1479">
        <w:rPr>
          <w:b/>
        </w:rPr>
        <w:t>August 13,</w:t>
      </w:r>
      <w:r>
        <w:rPr>
          <w:b/>
        </w:rPr>
        <w:t xml:space="preserve"> 2010</w:t>
      </w:r>
    </w:p>
    <w:p w:rsidR="009D2A4B" w:rsidRDefault="009D2A4B" w:rsidP="009D2A4B">
      <w:pPr>
        <w:jc w:val="center"/>
        <w:rPr>
          <w:b/>
        </w:rPr>
      </w:pPr>
    </w:p>
    <w:p w:rsidR="009D2A4B" w:rsidRDefault="009D2A4B" w:rsidP="009D2A4B">
      <w:r>
        <w:t xml:space="preserve">288 cultivar lines, 12 individuals planted per line, 2 replications per 3 locations (GA, IA, </w:t>
      </w:r>
      <w:proofErr w:type="gramStart"/>
      <w:r>
        <w:t>BC</w:t>
      </w:r>
      <w:proofErr w:type="gramEnd"/>
      <w:r>
        <w:t>).</w:t>
      </w:r>
      <w:r w:rsidRPr="009D2A4B">
        <w:t xml:space="preserve"> </w:t>
      </w:r>
      <w:r>
        <w:t xml:space="preserve">At </w:t>
      </w:r>
      <w:r w:rsidR="009B7785">
        <w:t>GA and IA</w:t>
      </w:r>
      <w:r>
        <w:t xml:space="preserve">, there are 36 rows and 16 columns for a total of 576 plots. The spacing in </w:t>
      </w:r>
      <w:proofErr w:type="gramStart"/>
      <w:r>
        <w:t>GA,</w:t>
      </w:r>
      <w:proofErr w:type="gramEnd"/>
      <w:r>
        <w:t xml:space="preserve"> and IA is: each plot is 10 ft long and 1 ft wide, 12 seeds were planted each. Row spacing is 60 in. The spacing in BC is slightly modified</w:t>
      </w:r>
      <w:r w:rsidR="009B7785">
        <w:t xml:space="preserve"> and the reps are being planted in to locations</w:t>
      </w:r>
      <w:r>
        <w:t>. The plants are in an alp</w:t>
      </w:r>
      <w:r w:rsidR="00F64BB7">
        <w:t xml:space="preserve">ha lattice experimental design. These designs are </w:t>
      </w:r>
      <w:r w:rsidR="009B7785">
        <w:t>randomized</w:t>
      </w:r>
      <w:r w:rsidR="00F64BB7">
        <w:t xml:space="preserve"> across locations. </w:t>
      </w:r>
    </w:p>
    <w:p w:rsidR="00AC7911" w:rsidRDefault="00AC7911" w:rsidP="009D2A4B"/>
    <w:p w:rsidR="009D2A4B" w:rsidRDefault="00AC7911" w:rsidP="009D2A4B">
      <w:r>
        <w:t xml:space="preserve">Please keep the naming and numbering uniform, </w:t>
      </w:r>
      <w:proofErr w:type="spellStart"/>
      <w:r>
        <w:t>e.g</w:t>
      </w:r>
      <w:proofErr w:type="spellEnd"/>
      <w:r>
        <w:t xml:space="preserve">, GAP001R1 is the plot name, and each plant is </w:t>
      </w:r>
      <w:r w:rsidR="000D6F25">
        <w:t>I</w:t>
      </w:r>
      <w:r>
        <w:t xml:space="preserve">AP001aR1, </w:t>
      </w:r>
      <w:r w:rsidR="000D6F25">
        <w:t>I</w:t>
      </w:r>
      <w:r>
        <w:t xml:space="preserve">AP001bR1, </w:t>
      </w:r>
      <w:r w:rsidR="000D6F25">
        <w:t>I</w:t>
      </w:r>
      <w:r>
        <w:t xml:space="preserve">AP001cR1, </w:t>
      </w:r>
      <w:r w:rsidR="000D6F25">
        <w:t>I</w:t>
      </w:r>
      <w:r>
        <w:t xml:space="preserve">AP001dR1, etc. </w:t>
      </w:r>
      <w:r w:rsidR="009B7785">
        <w:t>We are trying to keep everything very uniform since there will be thousands of data points.</w:t>
      </w:r>
    </w:p>
    <w:p w:rsidR="009D2A4B" w:rsidRPr="009D2A4B" w:rsidRDefault="009D2A4B" w:rsidP="009D2A4B"/>
    <w:p w:rsidR="004B2EE4" w:rsidRDefault="009D2A4B" w:rsidP="009D2A4B">
      <w:r w:rsidRPr="001E0029">
        <w:t xml:space="preserve">Avoid </w:t>
      </w:r>
      <w:proofErr w:type="spellStart"/>
      <w:r w:rsidRPr="001E0029">
        <w:t>phenotyping</w:t>
      </w:r>
      <w:proofErr w:type="spellEnd"/>
      <w:r w:rsidRPr="001E0029">
        <w:t xml:space="preserve"> any outlier plants in a single plot that look very </w:t>
      </w:r>
      <w:r w:rsidR="00F64BB7">
        <w:t>different from the other plants</w:t>
      </w:r>
      <w:r w:rsidR="009B7785">
        <w:t xml:space="preserve"> (seed contaminants)</w:t>
      </w:r>
      <w:r w:rsidR="00F64BB7">
        <w:t xml:space="preserve"> or that have obviously been damaged by insects. </w:t>
      </w:r>
    </w:p>
    <w:p w:rsidR="00AC7911" w:rsidRDefault="00AC7911" w:rsidP="009D2A4B"/>
    <w:p w:rsidR="00AC7911" w:rsidRDefault="00AC7911" w:rsidP="009D2A4B">
      <w:r>
        <w:t xml:space="preserve">We will be </w:t>
      </w:r>
      <w:proofErr w:type="spellStart"/>
      <w:r>
        <w:t>phenotyping</w:t>
      </w:r>
      <w:proofErr w:type="spellEnd"/>
      <w:r>
        <w:t xml:space="preserve"> the first 4 plants to flower per plot.</w:t>
      </w:r>
    </w:p>
    <w:p w:rsidR="00E4785F" w:rsidRDefault="00E4785F" w:rsidP="009D2A4B"/>
    <w:p w:rsidR="00E4785F" w:rsidRDefault="00E4785F" w:rsidP="009D2A4B">
      <w:r>
        <w:t xml:space="preserve">Note to IA and BC: </w:t>
      </w:r>
      <w:r w:rsidR="00F64BB7">
        <w:t>The</w:t>
      </w:r>
      <w:r>
        <w:t xml:space="preserve"> main issue is that </w:t>
      </w:r>
      <w:r w:rsidR="00F64BB7">
        <w:t xml:space="preserve">the </w:t>
      </w:r>
      <w:proofErr w:type="spellStart"/>
      <w:r w:rsidR="00F64BB7">
        <w:t>phenotyping</w:t>
      </w:r>
      <w:proofErr w:type="spellEnd"/>
      <w:r w:rsidR="00F64BB7">
        <w:t xml:space="preserve"> is consistent throughout. W</w:t>
      </w:r>
      <w:r>
        <w:t>hen you send me your data,</w:t>
      </w:r>
      <w:r w:rsidR="00F64BB7">
        <w:t xml:space="preserve"> please ensure that</w:t>
      </w:r>
      <w:r>
        <w:t xml:space="preserve"> it has the name of the individual, </w:t>
      </w:r>
      <w:proofErr w:type="spellStart"/>
      <w:r>
        <w:t>e.g</w:t>
      </w:r>
      <w:proofErr w:type="spellEnd"/>
      <w:r>
        <w:t>, BCP001R1</w:t>
      </w:r>
      <w:r w:rsidR="00413F7F">
        <w:t>a,</w:t>
      </w:r>
      <w:r>
        <w:t xml:space="preserve"> </w:t>
      </w:r>
      <w:r w:rsidR="00413F7F">
        <w:t xml:space="preserve">attached to the data, that way I can import it into our database. </w:t>
      </w:r>
      <w:r w:rsidR="00F64BB7">
        <w:t xml:space="preserve">Recording in an Excel spreadsheet would be the best. I can send you an example of ours. </w:t>
      </w:r>
      <w:r w:rsidR="00413F7F">
        <w:t>Thanks! -JRM</w:t>
      </w:r>
    </w:p>
    <w:p w:rsidR="009D2A4B" w:rsidRDefault="009D2A4B" w:rsidP="009D2A4B"/>
    <w:p w:rsidR="009D2A4B" w:rsidRDefault="009D2A4B" w:rsidP="009D2A4B">
      <w:proofErr w:type="spellStart"/>
      <w:r>
        <w:t>Phenotyping</w:t>
      </w:r>
      <w:proofErr w:type="spellEnd"/>
    </w:p>
    <w:p w:rsidR="009D2A4B" w:rsidRDefault="009D2A4B" w:rsidP="009D2A4B"/>
    <w:p w:rsidR="009D2A4B" w:rsidRPr="000D6F25" w:rsidRDefault="000D6F25" w:rsidP="009D2A4B">
      <w:pPr>
        <w:pStyle w:val="ListParagraph"/>
        <w:numPr>
          <w:ilvl w:val="0"/>
          <w:numId w:val="1"/>
        </w:numPr>
        <w:rPr>
          <w:b/>
        </w:rPr>
      </w:pPr>
      <w:r w:rsidRPr="000D6F25">
        <w:rPr>
          <w:b/>
        </w:rPr>
        <w:t>Take a s</w:t>
      </w:r>
      <w:r w:rsidR="009D2A4B" w:rsidRPr="000D6F25">
        <w:rPr>
          <w:b/>
        </w:rPr>
        <w:t>tand count of plants in each plot.</w:t>
      </w:r>
    </w:p>
    <w:p w:rsidR="00F64BB7" w:rsidRPr="00F64BB7" w:rsidRDefault="00AC7911" w:rsidP="009D2A4B">
      <w:pPr>
        <w:pStyle w:val="ListParagraph"/>
        <w:numPr>
          <w:ilvl w:val="0"/>
          <w:numId w:val="1"/>
        </w:numPr>
        <w:rPr>
          <w:b/>
          <w:i/>
        </w:rPr>
      </w:pPr>
      <w:r w:rsidRPr="00F64BB7">
        <w:rPr>
          <w:b/>
        </w:rPr>
        <w:t xml:space="preserve">At R4/R5, collect the first fully expanded </w:t>
      </w:r>
      <w:proofErr w:type="spellStart"/>
      <w:r w:rsidRPr="00F64BB7">
        <w:rPr>
          <w:b/>
        </w:rPr>
        <w:t>unshaded</w:t>
      </w:r>
      <w:proofErr w:type="spellEnd"/>
      <w:r w:rsidRPr="00F64BB7">
        <w:rPr>
          <w:b/>
        </w:rPr>
        <w:t xml:space="preserve"> leaf</w:t>
      </w:r>
      <w:r w:rsidR="00CF59E4" w:rsidRPr="00F64BB7">
        <w:rPr>
          <w:b/>
        </w:rPr>
        <w:t xml:space="preserve"> ONLY</w:t>
      </w:r>
      <w:r w:rsidR="00F64BB7" w:rsidRPr="00F64BB7">
        <w:rPr>
          <w:b/>
        </w:rPr>
        <w:t xml:space="preserve"> (no petioles)</w:t>
      </w:r>
      <w:r w:rsidRPr="00F64BB7">
        <w:rPr>
          <w:b/>
        </w:rPr>
        <w:t>.</w:t>
      </w:r>
      <w:r>
        <w:t xml:space="preserve"> </w:t>
      </w:r>
      <w:r w:rsidR="000D6F25">
        <w:t xml:space="preserve">Notes: </w:t>
      </w:r>
      <w:r w:rsidRPr="00423845">
        <w:t>Leaves</w:t>
      </w:r>
      <w:r w:rsidR="000D6F25">
        <w:t xml:space="preserve"> (when possible)</w:t>
      </w:r>
      <w:r w:rsidRPr="00423845">
        <w:t xml:space="preserve"> should be green, healthy</w:t>
      </w:r>
      <w:r>
        <w:t xml:space="preserve">, free of holes, disease, etc. </w:t>
      </w:r>
      <w:r w:rsidRPr="00423845">
        <w:t xml:space="preserve">Leaves should be collected in the AM </w:t>
      </w:r>
      <w:r>
        <w:t>so</w:t>
      </w:r>
      <w:r w:rsidRPr="00423845">
        <w:t xml:space="preserve"> they are fully hydrated and not wilted.</w:t>
      </w:r>
      <w:r>
        <w:t xml:space="preserve"> </w:t>
      </w:r>
      <w:r w:rsidR="000D6F25">
        <w:t xml:space="preserve">Leaves can be kept at 4C for up to </w:t>
      </w:r>
      <w:r w:rsidR="00F64BB7">
        <w:t>four</w:t>
      </w:r>
      <w:r w:rsidR="000D6F25">
        <w:t xml:space="preserve"> days. </w:t>
      </w:r>
      <w:r>
        <w:t xml:space="preserve">Scan leaf on desktop scanner at 300DPI. Name the scan with the </w:t>
      </w:r>
      <w:r w:rsidR="000D6F25">
        <w:t xml:space="preserve">name of the plant, e.g., BCP009cR2. Then place leaf in </w:t>
      </w:r>
      <w:r w:rsidR="00F64BB7">
        <w:t>a coin envelope and dry</w:t>
      </w:r>
      <w:r w:rsidR="000D6F25">
        <w:t xml:space="preserve"> for 4 days at 60C. </w:t>
      </w:r>
      <w:r w:rsidR="009B7785">
        <w:t>W</w:t>
      </w:r>
      <w:r w:rsidR="000D6F25">
        <w:t>eigh leaves after drying</w:t>
      </w:r>
      <w:r w:rsidR="00F64BB7">
        <w:t xml:space="preserve">. </w:t>
      </w:r>
      <w:r w:rsidR="00F64BB7" w:rsidRPr="00F64BB7">
        <w:rPr>
          <w:i/>
        </w:rPr>
        <w:t>GA: Specific scanning instructions are given in a separate document.</w:t>
      </w:r>
      <w:r w:rsidR="00F64BB7">
        <w:rPr>
          <w:i/>
        </w:rPr>
        <w:t xml:space="preserve"> </w:t>
      </w:r>
      <w:r w:rsidR="00F64BB7" w:rsidRPr="00F64BB7">
        <w:rPr>
          <w:i/>
        </w:rPr>
        <w:t xml:space="preserve">IA and BC: you can do this scanning/weighing however you like using your own methods and just report the ratio data to us (leaf area/dry weight). </w:t>
      </w:r>
    </w:p>
    <w:p w:rsidR="009D2A4B" w:rsidRPr="00F64BB7" w:rsidRDefault="00AC7911" w:rsidP="009D2A4B">
      <w:pPr>
        <w:pStyle w:val="ListParagraph"/>
        <w:numPr>
          <w:ilvl w:val="0"/>
          <w:numId w:val="1"/>
        </w:numPr>
        <w:rPr>
          <w:u w:val="single"/>
        </w:rPr>
      </w:pPr>
      <w:r w:rsidRPr="00F64BB7">
        <w:rPr>
          <w:b/>
        </w:rPr>
        <w:t>Record date</w:t>
      </w:r>
      <w:r w:rsidR="000D6F25" w:rsidRPr="00F64BB7">
        <w:rPr>
          <w:b/>
        </w:rPr>
        <w:t>s</w:t>
      </w:r>
      <w:r w:rsidRPr="00F64BB7">
        <w:rPr>
          <w:b/>
        </w:rPr>
        <w:t xml:space="preserve"> when each of the first 4 plants flower (R5) in the plot.</w:t>
      </w:r>
      <w:r w:rsidR="00F64BB7">
        <w:rPr>
          <w:b/>
        </w:rPr>
        <w:t xml:space="preserve"> </w:t>
      </w:r>
      <w:r w:rsidR="00F64BB7" w:rsidRPr="00F64BB7">
        <w:t xml:space="preserve">Note: We are recording flowering date and making measurements when the </w:t>
      </w:r>
      <w:r w:rsidR="00F64BB7" w:rsidRPr="00F64BB7">
        <w:rPr>
          <w:u w:val="single"/>
        </w:rPr>
        <w:t>first whorl of dis</w:t>
      </w:r>
      <w:r w:rsidR="009B7785">
        <w:rPr>
          <w:u w:val="single"/>
        </w:rPr>
        <w:t>k</w:t>
      </w:r>
      <w:r w:rsidR="00F64BB7" w:rsidRPr="00F64BB7">
        <w:rPr>
          <w:u w:val="single"/>
        </w:rPr>
        <w:t xml:space="preserve"> florets has opened</w:t>
      </w:r>
      <w:r w:rsidR="009B7785">
        <w:rPr>
          <w:u w:val="single"/>
        </w:rPr>
        <w:t xml:space="preserve"> per J. Burke</w:t>
      </w:r>
      <w:r w:rsidR="00F64BB7" w:rsidRPr="00F64BB7">
        <w:rPr>
          <w:u w:val="single"/>
        </w:rPr>
        <w:t>.</w:t>
      </w:r>
      <w:r w:rsidR="00F64BB7">
        <w:rPr>
          <w:u w:val="single"/>
        </w:rPr>
        <w:t xml:space="preserve"> </w:t>
      </w:r>
    </w:p>
    <w:p w:rsidR="00AC7911" w:rsidRPr="00AC7911" w:rsidRDefault="00AC7911" w:rsidP="009D2A4B">
      <w:pPr>
        <w:pStyle w:val="ListParagraph"/>
        <w:numPr>
          <w:ilvl w:val="0"/>
          <w:numId w:val="1"/>
        </w:numPr>
        <w:rPr>
          <w:b/>
        </w:rPr>
      </w:pPr>
      <w:r w:rsidRPr="00AC7911">
        <w:rPr>
          <w:b/>
        </w:rPr>
        <w:t>At R5, measure plant height from the soil line to the point on the stem that connects to the terminal</w:t>
      </w:r>
      <w:r w:rsidR="00CA1175">
        <w:rPr>
          <w:b/>
        </w:rPr>
        <w:t xml:space="preserve"> </w:t>
      </w:r>
      <w:r w:rsidRPr="00AC7911">
        <w:rPr>
          <w:b/>
        </w:rPr>
        <w:t>flower</w:t>
      </w:r>
      <w:r w:rsidR="00CA1175">
        <w:rPr>
          <w:b/>
        </w:rPr>
        <w:t xml:space="preserve"> head, aka</w:t>
      </w:r>
      <w:r w:rsidR="00F64BB7">
        <w:rPr>
          <w:b/>
        </w:rPr>
        <w:t>,</w:t>
      </w:r>
      <w:r w:rsidR="00CA1175">
        <w:rPr>
          <w:b/>
        </w:rPr>
        <w:t xml:space="preserve"> primary </w:t>
      </w:r>
      <w:proofErr w:type="spellStart"/>
      <w:r w:rsidR="00CA1175">
        <w:rPr>
          <w:b/>
        </w:rPr>
        <w:t>capitulum</w:t>
      </w:r>
      <w:proofErr w:type="spellEnd"/>
      <w:r w:rsidRPr="00AC7911">
        <w:rPr>
          <w:b/>
        </w:rPr>
        <w:t>.</w:t>
      </w:r>
    </w:p>
    <w:p w:rsidR="00AC7911" w:rsidRPr="00AC7911" w:rsidRDefault="00AC7911" w:rsidP="009D2A4B">
      <w:pPr>
        <w:pStyle w:val="ListParagraph"/>
        <w:numPr>
          <w:ilvl w:val="0"/>
          <w:numId w:val="1"/>
        </w:numPr>
        <w:rPr>
          <w:b/>
        </w:rPr>
      </w:pPr>
      <w:r w:rsidRPr="00AC7911">
        <w:rPr>
          <w:b/>
        </w:rPr>
        <w:t xml:space="preserve">At R5, record </w:t>
      </w:r>
      <w:r w:rsidR="00DA08A6">
        <w:rPr>
          <w:b/>
        </w:rPr>
        <w:t xml:space="preserve">level/intensity of </w:t>
      </w:r>
      <w:proofErr w:type="spellStart"/>
      <w:r w:rsidRPr="00AC7911">
        <w:rPr>
          <w:b/>
        </w:rPr>
        <w:t>anthocyanins</w:t>
      </w:r>
      <w:proofErr w:type="spellEnd"/>
      <w:r w:rsidRPr="00AC7911">
        <w:rPr>
          <w:b/>
        </w:rPr>
        <w:t xml:space="preserve"> in the disk florets and stigmas</w:t>
      </w:r>
      <w:r w:rsidR="000D6F25">
        <w:rPr>
          <w:b/>
        </w:rPr>
        <w:t>.</w:t>
      </w:r>
      <w:r w:rsidR="00DA08A6">
        <w:rPr>
          <w:b/>
        </w:rPr>
        <w:t xml:space="preserve"> </w:t>
      </w:r>
      <w:r w:rsidR="00DA08A6">
        <w:t xml:space="preserve">Notes: </w:t>
      </w:r>
      <w:r w:rsidR="00DA08A6" w:rsidRPr="00423845">
        <w:t xml:space="preserve">1= yellow disks </w:t>
      </w:r>
      <w:r w:rsidR="009B7785">
        <w:t>and</w:t>
      </w:r>
      <w:r w:rsidR="00DA08A6" w:rsidRPr="00423845">
        <w:t xml:space="preserve"> no dark pigment, 5= disks with a slight hint of pigmentation, 9= darkly pigmented disks, 1=Yellow stigmas, 5= red and yellow stigmas, 9= red stigmas</w:t>
      </w:r>
      <w:r w:rsidR="00DA08A6">
        <w:t xml:space="preserve">. </w:t>
      </w:r>
      <w:r w:rsidR="00F64BB7" w:rsidRPr="00817FB1">
        <w:rPr>
          <w:i/>
        </w:rPr>
        <w:t xml:space="preserve">IA and BC: We are having </w:t>
      </w:r>
      <w:r w:rsidR="00817FB1">
        <w:rPr>
          <w:i/>
        </w:rPr>
        <w:t>okay luck with this system in GA;</w:t>
      </w:r>
      <w:r w:rsidR="00F64BB7" w:rsidRPr="00817FB1">
        <w:rPr>
          <w:i/>
        </w:rPr>
        <w:t xml:space="preserve"> some stigmas have just the tiniest spot of red on them. You can make a note of this or call them 2/3’s if you like.</w:t>
      </w:r>
      <w:r w:rsidR="00F64BB7">
        <w:t xml:space="preserve"> </w:t>
      </w:r>
    </w:p>
    <w:p w:rsidR="009F0319" w:rsidRDefault="00AC7911" w:rsidP="009F0319">
      <w:pPr>
        <w:pStyle w:val="ListParagraph"/>
        <w:numPr>
          <w:ilvl w:val="0"/>
          <w:numId w:val="1"/>
        </w:numPr>
        <w:rPr>
          <w:b/>
        </w:rPr>
      </w:pPr>
      <w:r w:rsidRPr="00AC7911">
        <w:rPr>
          <w:b/>
        </w:rPr>
        <w:lastRenderedPageBreak/>
        <w:t>At R5, measure flower head diameter (N/S orientation and E/W orientation at 90 degrees)</w:t>
      </w:r>
      <w:r w:rsidR="009F0319">
        <w:rPr>
          <w:b/>
        </w:rPr>
        <w:t>.</w:t>
      </w:r>
      <w:r w:rsidR="00CA1175">
        <w:rPr>
          <w:b/>
        </w:rPr>
        <w:t xml:space="preserve"> </w:t>
      </w:r>
      <w:r w:rsidR="009B7785">
        <w:t>Note: I</w:t>
      </w:r>
      <w:r w:rsidR="00CA1175" w:rsidRPr="00817FB1">
        <w:t>f flower has oblong shape, measure in the direction of the longest and shortest sides but still at 90 degrees.</w:t>
      </w:r>
    </w:p>
    <w:p w:rsidR="00CA1175" w:rsidRPr="00360C87" w:rsidRDefault="00CA1175" w:rsidP="009F031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After measuring flower heads, bag all four heads. Self two of them daily or every other day</w:t>
      </w:r>
      <w:r w:rsidR="00817FB1">
        <w:rPr>
          <w:b/>
        </w:rPr>
        <w:t xml:space="preserve"> when possible:</w:t>
      </w:r>
      <w:r w:rsidR="009B7785">
        <w:rPr>
          <w:b/>
        </w:rPr>
        <w:t xml:space="preserve"> self </w:t>
      </w:r>
      <w:r w:rsidR="00817FB1">
        <w:rPr>
          <w:b/>
        </w:rPr>
        <w:t>plants “a” and “b”</w:t>
      </w:r>
      <w:r>
        <w:rPr>
          <w:b/>
        </w:rPr>
        <w:t xml:space="preserve">. </w:t>
      </w:r>
      <w:r w:rsidR="009F1F2B">
        <w:t xml:space="preserve">We are bagging the heads because the seed </w:t>
      </w:r>
      <w:proofErr w:type="spellStart"/>
      <w:r w:rsidR="009F1F2B">
        <w:t>phenotyping</w:t>
      </w:r>
      <w:proofErr w:type="spellEnd"/>
      <w:r w:rsidR="009F1F2B">
        <w:t xml:space="preserve"> </w:t>
      </w:r>
      <w:r w:rsidR="00817FB1">
        <w:t xml:space="preserve">needs to be done on </w:t>
      </w:r>
      <w:proofErr w:type="spellStart"/>
      <w:r w:rsidR="00817FB1">
        <w:t>selfed</w:t>
      </w:r>
      <w:proofErr w:type="spellEnd"/>
      <w:r w:rsidR="00817FB1">
        <w:t xml:space="preserve"> seed per L. </w:t>
      </w:r>
      <w:proofErr w:type="spellStart"/>
      <w:r w:rsidR="00817FB1">
        <w:t>Marek</w:t>
      </w:r>
      <w:proofErr w:type="spellEnd"/>
      <w:r w:rsidR="00817FB1">
        <w:t xml:space="preserve"> and S. Knapp.</w:t>
      </w:r>
      <w:r>
        <w:t xml:space="preserve"> </w:t>
      </w:r>
    </w:p>
    <w:p w:rsidR="00360C87" w:rsidRDefault="00360C87" w:rsidP="00360C87">
      <w:pPr>
        <w:pStyle w:val="ListParagraph"/>
        <w:ind w:left="810"/>
        <w:rPr>
          <w:b/>
        </w:rPr>
      </w:pPr>
    </w:p>
    <w:p w:rsidR="00360C87" w:rsidRPr="004A2CC9" w:rsidRDefault="00360C87" w:rsidP="00360C87">
      <w:pPr>
        <w:pStyle w:val="ListParagraph"/>
        <w:ind w:left="810"/>
        <w:rPr>
          <w:b/>
          <w:highlight w:val="yellow"/>
        </w:rPr>
      </w:pPr>
      <w:r w:rsidRPr="004A2CC9">
        <w:rPr>
          <w:b/>
          <w:highlight w:val="yellow"/>
        </w:rPr>
        <w:t xml:space="preserve">R9 </w:t>
      </w:r>
      <w:proofErr w:type="spellStart"/>
      <w:r w:rsidRPr="004A2CC9">
        <w:rPr>
          <w:b/>
          <w:highlight w:val="yellow"/>
        </w:rPr>
        <w:t>Phenotyping</w:t>
      </w:r>
      <w:proofErr w:type="spellEnd"/>
      <w:r w:rsidRPr="004A2CC9">
        <w:rPr>
          <w:b/>
          <w:highlight w:val="yellow"/>
        </w:rPr>
        <w:t xml:space="preserve"> Changes 8/13/2010: </w:t>
      </w:r>
    </w:p>
    <w:p w:rsidR="00360C87" w:rsidRDefault="00360C87" w:rsidP="00360C87">
      <w:pPr>
        <w:pStyle w:val="ListParagraph"/>
        <w:ind w:left="810"/>
        <w:rPr>
          <w:b/>
          <w:highlight w:val="yellow"/>
        </w:rPr>
      </w:pPr>
      <w:r w:rsidRPr="004A2CC9">
        <w:rPr>
          <w:b/>
          <w:highlight w:val="yellow"/>
        </w:rPr>
        <w:t>For branching, we will</w:t>
      </w:r>
      <w:r w:rsidR="00DF7F1D">
        <w:rPr>
          <w:b/>
          <w:highlight w:val="yellow"/>
        </w:rPr>
        <w:t xml:space="preserve"> only</w:t>
      </w:r>
      <w:r w:rsidRPr="004A2CC9">
        <w:rPr>
          <w:b/>
          <w:highlight w:val="yellow"/>
        </w:rPr>
        <w:t xml:space="preserve"> phenotype </w:t>
      </w:r>
      <w:r w:rsidR="00DF7F1D">
        <w:rPr>
          <w:b/>
          <w:highlight w:val="yellow"/>
        </w:rPr>
        <w:t>3</w:t>
      </w:r>
      <w:r w:rsidRPr="004A2CC9">
        <w:rPr>
          <w:b/>
          <w:highlight w:val="yellow"/>
        </w:rPr>
        <w:t xml:space="preserve"> plants</w:t>
      </w:r>
      <w:r w:rsidR="00DF7F1D">
        <w:rPr>
          <w:b/>
          <w:highlight w:val="yellow"/>
        </w:rPr>
        <w:t xml:space="preserve"> per REP</w:t>
      </w:r>
      <w:r w:rsidRPr="004A2CC9">
        <w:rPr>
          <w:b/>
          <w:highlight w:val="yellow"/>
        </w:rPr>
        <w:t>.</w:t>
      </w:r>
      <w:r w:rsidR="00DF7F1D">
        <w:rPr>
          <w:b/>
          <w:highlight w:val="yellow"/>
        </w:rPr>
        <w:t xml:space="preserve"> (We did 4, and we think 3 will tell the same story).</w:t>
      </w:r>
    </w:p>
    <w:p w:rsidR="00C9746B" w:rsidRPr="004A2CC9" w:rsidRDefault="00C9746B" w:rsidP="00C9746B">
      <w:pPr>
        <w:pStyle w:val="ListParagraph"/>
        <w:ind w:left="810"/>
        <w:rPr>
          <w:b/>
          <w:highlight w:val="yellow"/>
        </w:rPr>
      </w:pPr>
      <w:r w:rsidRPr="004A2CC9">
        <w:rPr>
          <w:b/>
          <w:highlight w:val="yellow"/>
        </w:rPr>
        <w:t>No specific gravity measurement in either REP.</w:t>
      </w:r>
    </w:p>
    <w:p w:rsidR="004A2CC9" w:rsidRPr="004A2CC9" w:rsidRDefault="004A2CC9" w:rsidP="00360C87">
      <w:pPr>
        <w:pStyle w:val="ListParagraph"/>
        <w:ind w:left="810"/>
        <w:rPr>
          <w:b/>
          <w:highlight w:val="yellow"/>
        </w:rPr>
      </w:pPr>
      <w:r>
        <w:rPr>
          <w:b/>
          <w:highlight w:val="yellow"/>
        </w:rPr>
        <w:t xml:space="preserve">Since we are not doing green volume, </w:t>
      </w:r>
      <w:r w:rsidR="00C9746B">
        <w:rPr>
          <w:b/>
          <w:highlight w:val="yellow"/>
        </w:rPr>
        <w:t xml:space="preserve">you can </w:t>
      </w:r>
      <w:r>
        <w:rPr>
          <w:b/>
          <w:highlight w:val="yellow"/>
        </w:rPr>
        <w:t>let the plants dry in the field until they start turning brown</w:t>
      </w:r>
      <w:r w:rsidR="00C9746B">
        <w:rPr>
          <w:b/>
          <w:highlight w:val="yellow"/>
        </w:rPr>
        <w:t xml:space="preserve"> before you harvest them</w:t>
      </w:r>
      <w:r>
        <w:rPr>
          <w:b/>
          <w:highlight w:val="yellow"/>
        </w:rPr>
        <w:t xml:space="preserve">. This will help with drying times </w:t>
      </w:r>
      <w:r w:rsidR="00C9746B">
        <w:rPr>
          <w:b/>
          <w:highlight w:val="yellow"/>
        </w:rPr>
        <w:t xml:space="preserve">in the ovens </w:t>
      </w:r>
      <w:r>
        <w:rPr>
          <w:b/>
          <w:highlight w:val="yellow"/>
        </w:rPr>
        <w:t xml:space="preserve">and </w:t>
      </w:r>
      <w:r w:rsidR="00C9746B">
        <w:rPr>
          <w:b/>
          <w:highlight w:val="yellow"/>
        </w:rPr>
        <w:t xml:space="preserve">ensure </w:t>
      </w:r>
      <w:r>
        <w:rPr>
          <w:b/>
          <w:highlight w:val="yellow"/>
        </w:rPr>
        <w:t>seed maturity.</w:t>
      </w:r>
    </w:p>
    <w:p w:rsidR="00360C87" w:rsidRPr="004A2CC9" w:rsidRDefault="00360C87" w:rsidP="00360C87">
      <w:pPr>
        <w:pStyle w:val="ListParagraph"/>
        <w:ind w:left="810"/>
        <w:rPr>
          <w:b/>
          <w:highlight w:val="yellow"/>
        </w:rPr>
      </w:pPr>
      <w:r w:rsidRPr="004A2CC9">
        <w:rPr>
          <w:b/>
          <w:highlight w:val="yellow"/>
        </w:rPr>
        <w:t xml:space="preserve">For stem diameter, we will do 3 plants from </w:t>
      </w:r>
      <w:r w:rsidR="00E05A3C">
        <w:rPr>
          <w:b/>
          <w:highlight w:val="yellow"/>
        </w:rPr>
        <w:t xml:space="preserve">the </w:t>
      </w:r>
      <w:r w:rsidRPr="004A2CC9">
        <w:rPr>
          <w:b/>
          <w:highlight w:val="yellow"/>
        </w:rPr>
        <w:t xml:space="preserve">most uniform REP and only 2 from the other </w:t>
      </w:r>
      <w:r w:rsidR="00E05A3C">
        <w:rPr>
          <w:b/>
          <w:highlight w:val="yellow"/>
        </w:rPr>
        <w:t>REP.</w:t>
      </w:r>
    </w:p>
    <w:p w:rsidR="00360C87" w:rsidRPr="004A2CC9" w:rsidRDefault="00360C87" w:rsidP="00360C87">
      <w:pPr>
        <w:pStyle w:val="ListParagraph"/>
        <w:ind w:left="810"/>
        <w:rPr>
          <w:b/>
          <w:highlight w:val="yellow"/>
        </w:rPr>
      </w:pPr>
      <w:r w:rsidRPr="004A2CC9">
        <w:rPr>
          <w:b/>
          <w:highlight w:val="yellow"/>
        </w:rPr>
        <w:t>Biomass</w:t>
      </w:r>
      <w:r w:rsidR="004A2CC9" w:rsidRPr="004A2CC9">
        <w:rPr>
          <w:b/>
          <w:highlight w:val="yellow"/>
        </w:rPr>
        <w:t xml:space="preserve"> on only</w:t>
      </w:r>
      <w:r w:rsidRPr="004A2CC9">
        <w:rPr>
          <w:b/>
          <w:highlight w:val="yellow"/>
        </w:rPr>
        <w:t xml:space="preserve"> 3 plants from your most uniform REP.</w:t>
      </w:r>
    </w:p>
    <w:p w:rsidR="00360C87" w:rsidRDefault="00360C87" w:rsidP="00360C87">
      <w:pPr>
        <w:pStyle w:val="ListParagraph"/>
        <w:ind w:left="810"/>
        <w:rPr>
          <w:b/>
        </w:rPr>
      </w:pPr>
      <w:r w:rsidRPr="004A2CC9">
        <w:rPr>
          <w:b/>
          <w:highlight w:val="yellow"/>
        </w:rPr>
        <w:t>Collect 3 heads from most uniform rep</w:t>
      </w:r>
      <w:r w:rsidR="004A2CC9" w:rsidRPr="004A2CC9">
        <w:rPr>
          <w:b/>
          <w:highlight w:val="yellow"/>
        </w:rPr>
        <w:t xml:space="preserve"> and only 2 from the other. Choose the two that you manually </w:t>
      </w:r>
      <w:proofErr w:type="spellStart"/>
      <w:r w:rsidR="004A2CC9" w:rsidRPr="004A2CC9">
        <w:rPr>
          <w:b/>
          <w:highlight w:val="yellow"/>
        </w:rPr>
        <w:t>selfed</w:t>
      </w:r>
      <w:proofErr w:type="spellEnd"/>
      <w:r w:rsidR="00E05A3C">
        <w:rPr>
          <w:b/>
          <w:highlight w:val="yellow"/>
        </w:rPr>
        <w:t xml:space="preserve"> when possible</w:t>
      </w:r>
      <w:r w:rsidR="004A2CC9" w:rsidRPr="004A2CC9">
        <w:rPr>
          <w:b/>
          <w:highlight w:val="yellow"/>
        </w:rPr>
        <w:t>. (But use judgment, if the heads are very small, get all 4).</w:t>
      </w:r>
    </w:p>
    <w:p w:rsidR="00C9746B" w:rsidRPr="004A2CC9" w:rsidRDefault="00C9746B" w:rsidP="00C9746B">
      <w:pPr>
        <w:pStyle w:val="ListParagraph"/>
        <w:ind w:left="810"/>
        <w:rPr>
          <w:b/>
          <w:highlight w:val="yellow"/>
        </w:rPr>
      </w:pPr>
      <w:r w:rsidRPr="004A2CC9">
        <w:rPr>
          <w:b/>
          <w:highlight w:val="yellow"/>
        </w:rPr>
        <w:t>You will still need quite a bit of drying space</w:t>
      </w:r>
      <w:r>
        <w:rPr>
          <w:b/>
          <w:highlight w:val="yellow"/>
        </w:rPr>
        <w:t xml:space="preserve"> although obviously not all at once</w:t>
      </w:r>
      <w:r w:rsidRPr="004A2CC9">
        <w:rPr>
          <w:b/>
          <w:highlight w:val="yellow"/>
        </w:rPr>
        <w:t xml:space="preserve">. </w:t>
      </w:r>
      <w:r>
        <w:rPr>
          <w:b/>
          <w:highlight w:val="yellow"/>
        </w:rPr>
        <w:t xml:space="preserve">(~1400 stem sections, ~1400 heads, </w:t>
      </w:r>
      <w:proofErr w:type="gramStart"/>
      <w:r>
        <w:rPr>
          <w:b/>
          <w:highlight w:val="yellow"/>
        </w:rPr>
        <w:t>864</w:t>
      </w:r>
      <w:proofErr w:type="gramEnd"/>
      <w:r>
        <w:rPr>
          <w:b/>
          <w:highlight w:val="yellow"/>
        </w:rPr>
        <w:t xml:space="preserve"> stalks). </w:t>
      </w:r>
      <w:r w:rsidRPr="004A2CC9">
        <w:rPr>
          <w:b/>
          <w:highlight w:val="yellow"/>
        </w:rPr>
        <w:t>Let me know if</w:t>
      </w:r>
      <w:r>
        <w:rPr>
          <w:b/>
          <w:highlight w:val="yellow"/>
        </w:rPr>
        <w:t xml:space="preserve"> you think this</w:t>
      </w:r>
      <w:r w:rsidRPr="004A2CC9">
        <w:rPr>
          <w:b/>
          <w:highlight w:val="yellow"/>
        </w:rPr>
        <w:t xml:space="preserve"> </w:t>
      </w:r>
      <w:r>
        <w:rPr>
          <w:b/>
          <w:highlight w:val="yellow"/>
        </w:rPr>
        <w:t>will be a</w:t>
      </w:r>
      <w:r w:rsidRPr="004A2CC9">
        <w:rPr>
          <w:b/>
          <w:highlight w:val="yellow"/>
        </w:rPr>
        <w:t xml:space="preserve"> problem.</w:t>
      </w:r>
    </w:p>
    <w:p w:rsidR="009F0319" w:rsidRDefault="009F0319" w:rsidP="009F0319">
      <w:pPr>
        <w:pStyle w:val="ListParagraph"/>
        <w:ind w:left="810"/>
        <w:rPr>
          <w:b/>
        </w:rPr>
      </w:pPr>
    </w:p>
    <w:p w:rsidR="0044080E" w:rsidRPr="0044080E" w:rsidRDefault="009F0319" w:rsidP="009F0319">
      <w:pPr>
        <w:pStyle w:val="ListParagraph"/>
        <w:numPr>
          <w:ilvl w:val="0"/>
          <w:numId w:val="1"/>
        </w:numPr>
      </w:pPr>
      <w:r>
        <w:rPr>
          <w:b/>
        </w:rPr>
        <w:t>At R9</w:t>
      </w:r>
      <w:r w:rsidR="0044080E">
        <w:rPr>
          <w:b/>
        </w:rPr>
        <w:t xml:space="preserve"> (physiological maturity)</w:t>
      </w:r>
      <w:r>
        <w:rPr>
          <w:b/>
        </w:rPr>
        <w:t>, characterize branching</w:t>
      </w:r>
      <w:r w:rsidR="00360C87">
        <w:rPr>
          <w:b/>
        </w:rPr>
        <w:t xml:space="preserve"> </w:t>
      </w:r>
      <w:r w:rsidR="00360C87" w:rsidRPr="00E05A3C">
        <w:rPr>
          <w:b/>
        </w:rPr>
        <w:t>in</w:t>
      </w:r>
      <w:r w:rsidR="00E05A3C">
        <w:rPr>
          <w:b/>
        </w:rPr>
        <w:t xml:space="preserve"> 3</w:t>
      </w:r>
      <w:r w:rsidR="00360C87" w:rsidRPr="00E05A3C">
        <w:rPr>
          <w:b/>
        </w:rPr>
        <w:t xml:space="preserve"> plants</w:t>
      </w:r>
      <w:r w:rsidR="00E05A3C">
        <w:rPr>
          <w:b/>
        </w:rPr>
        <w:t>/REP (total</w:t>
      </w:r>
      <w:proofErr w:type="gramStart"/>
      <w:r w:rsidR="00E05A3C">
        <w:rPr>
          <w:b/>
        </w:rPr>
        <w:t>:6</w:t>
      </w:r>
      <w:proofErr w:type="gramEnd"/>
      <w:r w:rsidR="00E05A3C">
        <w:rPr>
          <w:b/>
        </w:rPr>
        <w:t>)</w:t>
      </w:r>
      <w:r w:rsidR="0044080E">
        <w:rPr>
          <w:b/>
        </w:rPr>
        <w:t>.</w:t>
      </w:r>
      <w:r w:rsidR="0044080E" w:rsidRPr="0044080E">
        <w:t xml:space="preserve"> </w:t>
      </w:r>
      <w:r w:rsidR="0044080E" w:rsidRPr="009F0319">
        <w:t xml:space="preserve">Notes: </w:t>
      </w:r>
      <w:r w:rsidR="0044080E">
        <w:t xml:space="preserve">There should be a ton of variation in branching ranging from apical, basal, </w:t>
      </w:r>
      <w:r w:rsidR="0044080E" w:rsidRPr="009F0319">
        <w:t>full branching</w:t>
      </w:r>
      <w:r w:rsidR="0044080E">
        <w:t xml:space="preserve"> and everything in between. See bra</w:t>
      </w:r>
      <w:r w:rsidR="00817FB1">
        <w:t xml:space="preserve">nching </w:t>
      </w:r>
      <w:r w:rsidR="00360C87">
        <w:t>power point and below</w:t>
      </w:r>
      <w:r w:rsidR="0044080E">
        <w:t>*.</w:t>
      </w:r>
      <w:r w:rsidR="00817FB1">
        <w:t xml:space="preserve"> </w:t>
      </w:r>
    </w:p>
    <w:p w:rsidR="0044080E" w:rsidRDefault="0044080E" w:rsidP="009F0319">
      <w:pPr>
        <w:pStyle w:val="ListParagraph"/>
        <w:numPr>
          <w:ilvl w:val="0"/>
          <w:numId w:val="1"/>
        </w:numPr>
      </w:pPr>
      <w:r>
        <w:rPr>
          <w:b/>
        </w:rPr>
        <w:t xml:space="preserve">At R9, </w:t>
      </w:r>
      <w:bookmarkStart w:id="0" w:name="OLE_LINK3"/>
      <w:r w:rsidR="008B1CF0">
        <w:rPr>
          <w:b/>
        </w:rPr>
        <w:t>m</w:t>
      </w:r>
      <w:r w:rsidR="008B1CF0" w:rsidRPr="008B1CF0">
        <w:rPr>
          <w:b/>
        </w:rPr>
        <w:t>easure the stem diameter of a stem section.</w:t>
      </w:r>
      <w:r w:rsidR="008B1CF0">
        <w:t xml:space="preserve"> </w:t>
      </w:r>
      <w:r w:rsidR="00360C87" w:rsidRPr="004A2CC9">
        <w:rPr>
          <w:b/>
        </w:rPr>
        <w:t>3 plants from your most uniform and</w:t>
      </w:r>
      <w:r w:rsidR="004A2CC9" w:rsidRPr="004A2CC9">
        <w:rPr>
          <w:b/>
        </w:rPr>
        <w:t xml:space="preserve"> 2 from the other.</w:t>
      </w:r>
      <w:r w:rsidR="00360C87" w:rsidRPr="00360C87">
        <w:t xml:space="preserve"> </w:t>
      </w:r>
      <w:r w:rsidR="008B1CF0" w:rsidRPr="00360C87">
        <w:t>Notes: At maturity, cut</w:t>
      </w:r>
      <w:r w:rsidR="00817FB1" w:rsidRPr="00360C87">
        <w:t xml:space="preserve"> an</w:t>
      </w:r>
      <w:r w:rsidR="008B1CF0" w:rsidRPr="00360C87">
        <w:t xml:space="preserve"> </w:t>
      </w:r>
      <w:r w:rsidR="00817FB1" w:rsidRPr="00360C87">
        <w:t>~</w:t>
      </w:r>
      <w:r w:rsidR="008B1CF0" w:rsidRPr="00360C87">
        <w:t>25 cm section of stem</w:t>
      </w:r>
      <w:r w:rsidR="00817FB1" w:rsidRPr="00360C87">
        <w:t xml:space="preserve"> starting </w:t>
      </w:r>
      <w:r w:rsidR="008B1CF0" w:rsidRPr="00360C87">
        <w:t>at the</w:t>
      </w:r>
      <w:r w:rsidR="008B1CF0">
        <w:t xml:space="preserve"> soil line and</w:t>
      </w:r>
      <w:r w:rsidR="00817FB1">
        <w:t xml:space="preserve"> going up the stem 25 cm. R</w:t>
      </w:r>
      <w:r w:rsidR="008B1CF0">
        <w:t xml:space="preserve">emove all the leaves and branches. Cut the </w:t>
      </w:r>
      <w:r w:rsidR="009B7785">
        <w:t>top</w:t>
      </w:r>
      <w:r w:rsidR="00817FB1">
        <w:t xml:space="preserve"> </w:t>
      </w:r>
      <w:r w:rsidR="008B1CF0">
        <w:t xml:space="preserve">at a ~45 degree slant so we can identify the orientation of the stem later. Transport the stems in a plastic bag on ice back to the lab. </w:t>
      </w:r>
      <w:r w:rsidR="008B1CF0" w:rsidRPr="00423845">
        <w:t xml:space="preserve">Measure stem circumference </w:t>
      </w:r>
      <w:r w:rsidR="008B1CF0">
        <w:t>at the</w:t>
      </w:r>
      <w:r w:rsidR="00817FB1">
        <w:t xml:space="preserve"> base</w:t>
      </w:r>
      <w:r w:rsidR="008B1CF0">
        <w:t xml:space="preserve"> </w:t>
      </w:r>
      <w:r w:rsidR="00817FB1">
        <w:t>(</w:t>
      </w:r>
      <w:r w:rsidR="008B1CF0">
        <w:t>proximal end</w:t>
      </w:r>
      <w:r w:rsidR="00817FB1">
        <w:t>) of the stem</w:t>
      </w:r>
      <w:r w:rsidR="008B1CF0">
        <w:t xml:space="preserve"> (N/S orientation and E/W orientation at 90 degrees)</w:t>
      </w:r>
      <w:r w:rsidR="008B1CF0" w:rsidRPr="00423845">
        <w:t>.</w:t>
      </w:r>
      <w:r w:rsidR="008B1CF0">
        <w:t xml:space="preserve"> The stem should then be placed into a paper bag and dried in a forced air oven at 60C for at least </w:t>
      </w:r>
      <w:r w:rsidR="00360C87">
        <w:t>1 week</w:t>
      </w:r>
      <w:r w:rsidR="008B1CF0">
        <w:t xml:space="preserve">. Once the stem </w:t>
      </w:r>
      <w:proofErr w:type="gramStart"/>
      <w:r w:rsidR="008B1CF0">
        <w:t>section has reached a constant weight</w:t>
      </w:r>
      <w:r w:rsidR="00EC3F18">
        <w:t>,</w:t>
      </w:r>
      <w:r w:rsidR="008B1CF0">
        <w:t xml:space="preserve"> record the dry weight</w:t>
      </w:r>
      <w:r w:rsidR="00360C87">
        <w:t xml:space="preserve"> and add</w:t>
      </w:r>
      <w:proofErr w:type="gramEnd"/>
      <w:r w:rsidR="00360C87">
        <w:t xml:space="preserve"> this to the biomass for </w:t>
      </w:r>
      <w:r w:rsidR="004A2CC9">
        <w:t xml:space="preserve">the most uniform REP </w:t>
      </w:r>
      <w:r w:rsidR="00360C87">
        <w:t>ONLY</w:t>
      </w:r>
      <w:r w:rsidR="008B1CF0">
        <w:t>.  Dried stem samples will then be shipped to NREL for MBMS analysis</w:t>
      </w:r>
      <w:bookmarkEnd w:id="0"/>
      <w:r w:rsidR="008B1CF0">
        <w:t>.</w:t>
      </w:r>
      <w:r w:rsidR="00817FB1">
        <w:t xml:space="preserve"> </w:t>
      </w:r>
      <w:r w:rsidR="004A2CC9">
        <w:rPr>
          <w:i/>
        </w:rPr>
        <w:t>More info on NREL later. (I don’t know if they are supposed to be a certain size for NREL. I’ll try to find this out.)</w:t>
      </w:r>
    </w:p>
    <w:p w:rsidR="00817FB1" w:rsidRPr="00C9746B" w:rsidRDefault="008B1CF0" w:rsidP="009F0319">
      <w:pPr>
        <w:numPr>
          <w:ilvl w:val="0"/>
          <w:numId w:val="1"/>
        </w:numPr>
        <w:rPr>
          <w:b/>
        </w:rPr>
      </w:pPr>
      <w:r w:rsidRPr="00617CFE">
        <w:rPr>
          <w:b/>
        </w:rPr>
        <w:t>At R9, measure plant biomass</w:t>
      </w:r>
      <w:r w:rsidR="004A2CC9">
        <w:rPr>
          <w:b/>
        </w:rPr>
        <w:t xml:space="preserve"> in most uniform REP ONLY</w:t>
      </w:r>
      <w:r w:rsidRPr="00617CFE">
        <w:rPr>
          <w:b/>
        </w:rPr>
        <w:t>.</w:t>
      </w:r>
      <w:r>
        <w:t xml:space="preserve"> Notes: After cutting the stem section,</w:t>
      </w:r>
      <w:r w:rsidR="004A2CC9">
        <w:t xml:space="preserve"> cut the head and place in a labeled paper bag for drying. Place the rest of the stalk/stem into a </w:t>
      </w:r>
      <w:r>
        <w:t xml:space="preserve">paper bag and dry </w:t>
      </w:r>
      <w:r w:rsidR="0038173C">
        <w:t xml:space="preserve">both heads and stalks </w:t>
      </w:r>
      <w:r>
        <w:t>in an oven</w:t>
      </w:r>
      <w:r w:rsidR="00617CFE">
        <w:t xml:space="preserve"> at 60C</w:t>
      </w:r>
      <w:r>
        <w:t>.</w:t>
      </w:r>
      <w:r w:rsidR="004A2CC9">
        <w:t xml:space="preserve"> Plants will take different times to dry because of biomass variability; usually a week gets most </w:t>
      </w:r>
      <w:r w:rsidR="0038173C">
        <w:t xml:space="preserve">when collected brownish in the field. </w:t>
      </w:r>
      <w:r w:rsidR="00A530D6">
        <w:t xml:space="preserve">Record dry weight of the </w:t>
      </w:r>
      <w:r w:rsidR="004A2CC9">
        <w:t>stalk</w:t>
      </w:r>
      <w:r w:rsidR="00A530D6">
        <w:t>.</w:t>
      </w:r>
      <w:r w:rsidR="004A2CC9">
        <w:t xml:space="preserve"> </w:t>
      </w:r>
      <w:r w:rsidR="00EB5AA5">
        <w:t xml:space="preserve">Weigh dried sunflower heads. </w:t>
      </w:r>
      <w:r w:rsidR="00817FB1">
        <w:t>A</w:t>
      </w:r>
      <w:r w:rsidR="00A530D6">
        <w:t xml:space="preserve">dd the dry weight of the </w:t>
      </w:r>
      <w:r w:rsidR="00C9746B">
        <w:t>stalk</w:t>
      </w:r>
      <w:r w:rsidR="00A530D6">
        <w:t xml:space="preserve"> + the dry weight of the stem section</w:t>
      </w:r>
      <w:r w:rsidR="00EB5AA5">
        <w:t xml:space="preserve"> for </w:t>
      </w:r>
      <w:r w:rsidR="00EB5AA5">
        <w:lastRenderedPageBreak/>
        <w:t>stalk biomass</w:t>
      </w:r>
      <w:r w:rsidR="00A530D6">
        <w:t>.</w:t>
      </w:r>
      <w:r w:rsidR="004A2CC9">
        <w:t xml:space="preserve"> </w:t>
      </w:r>
      <w:r w:rsidR="004A2CC9" w:rsidRPr="004A2CC9">
        <w:rPr>
          <w:i/>
        </w:rPr>
        <w:t xml:space="preserve">IA and BC: We are drying our heads separately, but if it is more </w:t>
      </w:r>
      <w:r w:rsidR="00C9746B">
        <w:rPr>
          <w:i/>
        </w:rPr>
        <w:t>tractable to do it together, fee</w:t>
      </w:r>
      <w:r w:rsidR="004A2CC9" w:rsidRPr="004A2CC9">
        <w:rPr>
          <w:i/>
        </w:rPr>
        <w:t>l free</w:t>
      </w:r>
      <w:r w:rsidR="00EB5AA5">
        <w:rPr>
          <w:i/>
        </w:rPr>
        <w:t xml:space="preserve"> just let me know</w:t>
      </w:r>
      <w:r w:rsidR="004A2CC9" w:rsidRPr="004A2CC9">
        <w:rPr>
          <w:i/>
        </w:rPr>
        <w:t>.</w:t>
      </w:r>
      <w:r w:rsidR="00817FB1" w:rsidRPr="004A2CC9">
        <w:rPr>
          <w:i/>
        </w:rPr>
        <w:t xml:space="preserve"> </w:t>
      </w:r>
    </w:p>
    <w:p w:rsidR="00C9746B" w:rsidRDefault="00C9746B" w:rsidP="00C9746B">
      <w:pPr>
        <w:ind w:left="810"/>
        <w:rPr>
          <w:b/>
        </w:rPr>
      </w:pPr>
    </w:p>
    <w:p w:rsidR="00C9746B" w:rsidRPr="00EB5AA5" w:rsidRDefault="00C9746B" w:rsidP="009F0319">
      <w:pPr>
        <w:numPr>
          <w:ilvl w:val="0"/>
          <w:numId w:val="1"/>
        </w:numPr>
        <w:rPr>
          <w:b/>
          <w:highlight w:val="yellow"/>
        </w:rPr>
      </w:pPr>
      <w:r w:rsidRPr="00EB5AA5">
        <w:rPr>
          <w:b/>
          <w:highlight w:val="yellow"/>
        </w:rPr>
        <w:t>Dormancy:</w:t>
      </w:r>
      <w:r w:rsidR="00EB5AA5">
        <w:rPr>
          <w:b/>
          <w:highlight w:val="yellow"/>
        </w:rPr>
        <w:t xml:space="preserve"> UGA is setting up dormancy trials. We should discuss the possibility of this at other locations, but I don’t know how feasible. </w:t>
      </w:r>
    </w:p>
    <w:p w:rsidR="008B1CF0" w:rsidRPr="00817FB1" w:rsidRDefault="00817FB1" w:rsidP="009F0319">
      <w:pPr>
        <w:numPr>
          <w:ilvl w:val="0"/>
          <w:numId w:val="1"/>
        </w:numPr>
        <w:rPr>
          <w:b/>
        </w:rPr>
      </w:pPr>
      <w:r w:rsidRPr="00817FB1">
        <w:rPr>
          <w:b/>
        </w:rPr>
        <w:t>Process heads to get seed out.</w:t>
      </w:r>
      <w:r w:rsidR="00A530D6" w:rsidRPr="00817FB1">
        <w:rPr>
          <w:b/>
        </w:rPr>
        <w:t xml:space="preserve"> </w:t>
      </w:r>
    </w:p>
    <w:p w:rsidR="00EE3C6C" w:rsidRDefault="001E500E" w:rsidP="009F0319">
      <w:pPr>
        <w:pStyle w:val="ListParagraph"/>
        <w:numPr>
          <w:ilvl w:val="0"/>
          <w:numId w:val="1"/>
        </w:numPr>
        <w:rPr>
          <w:b/>
        </w:rPr>
      </w:pPr>
      <w:r w:rsidRPr="001E500E">
        <w:rPr>
          <w:b/>
        </w:rPr>
        <w:t xml:space="preserve">Measure 100 seed weight </w:t>
      </w:r>
      <w:r>
        <w:rPr>
          <w:b/>
        </w:rPr>
        <w:t xml:space="preserve">in </w:t>
      </w:r>
      <w:r w:rsidRPr="001E500E">
        <w:rPr>
          <w:b/>
        </w:rPr>
        <w:t>grams.</w:t>
      </w:r>
    </w:p>
    <w:p w:rsidR="001E500E" w:rsidRDefault="001E500E" w:rsidP="009F031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Measure seed characteristics, length,</w:t>
      </w:r>
      <w:r w:rsidR="00817FB1">
        <w:rPr>
          <w:b/>
        </w:rPr>
        <w:t xml:space="preserve"> width,</w:t>
      </w:r>
      <w:r>
        <w:rPr>
          <w:b/>
        </w:rPr>
        <w:t xml:space="preserve"> shape, etc. </w:t>
      </w:r>
      <w:r w:rsidR="00817FB1">
        <w:rPr>
          <w:b/>
        </w:rPr>
        <w:t xml:space="preserve">(Any other traits that L. </w:t>
      </w:r>
      <w:proofErr w:type="spellStart"/>
      <w:r w:rsidR="00817FB1">
        <w:rPr>
          <w:b/>
        </w:rPr>
        <w:t>Marek</w:t>
      </w:r>
      <w:proofErr w:type="spellEnd"/>
      <w:r w:rsidR="00817FB1">
        <w:rPr>
          <w:b/>
        </w:rPr>
        <w:t xml:space="preserve"> might suggest?)</w:t>
      </w:r>
    </w:p>
    <w:p w:rsidR="001E500E" w:rsidRDefault="001E500E" w:rsidP="009F031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Mea</w:t>
      </w:r>
      <w:r w:rsidR="00817FB1">
        <w:rPr>
          <w:b/>
        </w:rPr>
        <w:t xml:space="preserve">sure chemical seed traits, TBD and to be completed at UGA. </w:t>
      </w:r>
      <w:r w:rsidR="00817FB1">
        <w:rPr>
          <w:b/>
          <w:i/>
        </w:rPr>
        <w:t>IA and BC can send the packets of measured seed</w:t>
      </w:r>
      <w:r w:rsidR="00EC3F18">
        <w:rPr>
          <w:b/>
          <w:i/>
        </w:rPr>
        <w:t>,</w:t>
      </w:r>
      <w:r w:rsidR="00817FB1">
        <w:rPr>
          <w:b/>
          <w:i/>
        </w:rPr>
        <w:t xml:space="preserve"> and we will do the chemical </w:t>
      </w:r>
      <w:proofErr w:type="spellStart"/>
      <w:r w:rsidR="00817FB1">
        <w:rPr>
          <w:b/>
          <w:i/>
        </w:rPr>
        <w:t>phenotyping</w:t>
      </w:r>
      <w:proofErr w:type="spellEnd"/>
      <w:r w:rsidR="00817FB1">
        <w:rPr>
          <w:b/>
          <w:i/>
        </w:rPr>
        <w:t xml:space="preserve"> here at UGA.</w:t>
      </w:r>
    </w:p>
    <w:p w:rsidR="001E500E" w:rsidRDefault="001E500E" w:rsidP="001E500E">
      <w:pPr>
        <w:pStyle w:val="ListParagraph"/>
        <w:ind w:left="810"/>
        <w:rPr>
          <w:b/>
        </w:rPr>
      </w:pPr>
    </w:p>
    <w:p w:rsidR="001E500E" w:rsidRDefault="001E500E" w:rsidP="001E500E">
      <w:pPr>
        <w:ind w:left="810"/>
      </w:pPr>
      <w:proofErr w:type="spellStart"/>
      <w:r>
        <w:t>Flavonoids</w:t>
      </w:r>
      <w:proofErr w:type="spellEnd"/>
      <w:r>
        <w:t xml:space="preserve"> – </w:t>
      </w:r>
      <w:proofErr w:type="spellStart"/>
      <w:r>
        <w:t>Anthocyanins</w:t>
      </w:r>
      <w:proofErr w:type="spellEnd"/>
      <w:r>
        <w:t xml:space="preserve"> – </w:t>
      </w:r>
      <w:proofErr w:type="spellStart"/>
      <w:r>
        <w:t>Phenolics</w:t>
      </w:r>
      <w:proofErr w:type="spellEnd"/>
      <w:r>
        <w:t xml:space="preserve"> – HPLC</w:t>
      </w:r>
    </w:p>
    <w:p w:rsidR="001E500E" w:rsidRDefault="001E500E" w:rsidP="001E500E">
      <w:pPr>
        <w:ind w:left="810"/>
      </w:pPr>
      <w:r>
        <w:t>Fatty Acids – GC</w:t>
      </w:r>
    </w:p>
    <w:p w:rsidR="001E500E" w:rsidRDefault="001E500E" w:rsidP="001E500E">
      <w:pPr>
        <w:ind w:left="810"/>
      </w:pPr>
      <w:proofErr w:type="spellStart"/>
      <w:r>
        <w:t>Tocopherols</w:t>
      </w:r>
      <w:proofErr w:type="spellEnd"/>
      <w:r>
        <w:t xml:space="preserve"> – HPLC</w:t>
      </w:r>
    </w:p>
    <w:p w:rsidR="001E500E" w:rsidRDefault="001E500E" w:rsidP="001E500E">
      <w:pPr>
        <w:ind w:left="810"/>
      </w:pPr>
      <w:r>
        <w:t>Total oil content – NMR + NIR</w:t>
      </w:r>
    </w:p>
    <w:p w:rsidR="00C11AA9" w:rsidRDefault="001E500E" w:rsidP="001E500E">
      <w:pPr>
        <w:ind w:left="810"/>
        <w:sectPr w:rsidR="00C11AA9" w:rsidSect="004B2EE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Protein content – NIR</w:t>
      </w:r>
    </w:p>
    <w:p w:rsidR="001E500E" w:rsidRDefault="00C11AA9" w:rsidP="001E500E">
      <w:pPr>
        <w:ind w:left="810"/>
      </w:pPr>
      <w:r>
        <w:lastRenderedPageBreak/>
        <w:t xml:space="preserve">Branching </w:t>
      </w:r>
      <w:proofErr w:type="spellStart"/>
      <w:r>
        <w:t>Phenotyping</w:t>
      </w:r>
      <w:proofErr w:type="spellEnd"/>
      <w:r>
        <w:t>:</w:t>
      </w:r>
    </w:p>
    <w:p w:rsidR="00AC7911" w:rsidRDefault="00AC7911" w:rsidP="009F0319">
      <w:pPr>
        <w:rPr>
          <w:b/>
        </w:rPr>
      </w:pPr>
    </w:p>
    <w:p w:rsidR="00A7736C" w:rsidRDefault="00A7736C" w:rsidP="009F0319">
      <w:pPr>
        <w:rPr>
          <w:b/>
        </w:rPr>
      </w:pPr>
    </w:p>
    <w:p w:rsidR="00A7736C" w:rsidRDefault="00A7736C" w:rsidP="009F0319">
      <w:pPr>
        <w:rPr>
          <w:b/>
        </w:rPr>
      </w:pPr>
    </w:p>
    <w:p w:rsidR="00A7736C" w:rsidRPr="009F0319" w:rsidRDefault="00C11AA9" w:rsidP="009F0319">
      <w:pPr>
        <w:rPr>
          <w:b/>
        </w:rPr>
      </w:pPr>
      <w:r w:rsidRPr="00DD3357">
        <w:rPr>
          <w:b/>
        </w:rPr>
        <w:object w:dxaOrig="11494" w:dyaOrig="29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4.5pt;height:149.25pt" o:ole="">
            <v:imagedata r:id="rId6" o:title=""/>
          </v:shape>
          <o:OLEObject Type="Embed" ProgID="Excel.Sheet.8" ShapeID="_x0000_i1025" DrawAspect="Content" ObjectID="_1343465395" r:id="rId7"/>
        </w:object>
      </w:r>
    </w:p>
    <w:p w:rsidR="00617CFE" w:rsidRPr="00617CFE" w:rsidRDefault="00617CFE" w:rsidP="00617CFE">
      <w:pPr>
        <w:rPr>
          <w:b/>
        </w:rPr>
      </w:pPr>
    </w:p>
    <w:sectPr w:rsidR="00617CFE" w:rsidRPr="00617CFE" w:rsidSect="00C11AA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07306"/>
    <w:multiLevelType w:val="hybridMultilevel"/>
    <w:tmpl w:val="DA84A2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FA21C0"/>
    <w:multiLevelType w:val="hybridMultilevel"/>
    <w:tmpl w:val="377841BC"/>
    <w:lvl w:ilvl="0" w:tplc="212011D0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7D742614"/>
    <w:multiLevelType w:val="hybridMultilevel"/>
    <w:tmpl w:val="3D42912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9D2A4B"/>
    <w:rsid w:val="000D6F25"/>
    <w:rsid w:val="001D272F"/>
    <w:rsid w:val="001E500E"/>
    <w:rsid w:val="00360C87"/>
    <w:rsid w:val="0038173C"/>
    <w:rsid w:val="00381889"/>
    <w:rsid w:val="00413F7F"/>
    <w:rsid w:val="0044080E"/>
    <w:rsid w:val="00486565"/>
    <w:rsid w:val="004A2CC9"/>
    <w:rsid w:val="004B2EE4"/>
    <w:rsid w:val="004D5167"/>
    <w:rsid w:val="00577E35"/>
    <w:rsid w:val="00585DC2"/>
    <w:rsid w:val="00617CFE"/>
    <w:rsid w:val="006F5F3E"/>
    <w:rsid w:val="007B1479"/>
    <w:rsid w:val="00817FB1"/>
    <w:rsid w:val="008B1CF0"/>
    <w:rsid w:val="009B7785"/>
    <w:rsid w:val="009D2A4B"/>
    <w:rsid w:val="009F0319"/>
    <w:rsid w:val="009F1F2B"/>
    <w:rsid w:val="00A402C2"/>
    <w:rsid w:val="00A530D6"/>
    <w:rsid w:val="00A7736C"/>
    <w:rsid w:val="00AC7911"/>
    <w:rsid w:val="00B64F3D"/>
    <w:rsid w:val="00BF22D8"/>
    <w:rsid w:val="00C11AA9"/>
    <w:rsid w:val="00C11D62"/>
    <w:rsid w:val="00C377A1"/>
    <w:rsid w:val="00C57905"/>
    <w:rsid w:val="00C65D50"/>
    <w:rsid w:val="00C9746B"/>
    <w:rsid w:val="00CA1175"/>
    <w:rsid w:val="00CF59E4"/>
    <w:rsid w:val="00DA08A6"/>
    <w:rsid w:val="00DD3357"/>
    <w:rsid w:val="00DF7F1D"/>
    <w:rsid w:val="00E05A3C"/>
    <w:rsid w:val="00E4785F"/>
    <w:rsid w:val="00EB5AA5"/>
    <w:rsid w:val="00EC3F18"/>
    <w:rsid w:val="00EE3C6C"/>
    <w:rsid w:val="00F64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2A4B"/>
    <w:pPr>
      <w:ind w:left="720"/>
      <w:contextualSpacing/>
    </w:pPr>
  </w:style>
  <w:style w:type="table" w:styleId="LightShading">
    <w:name w:val="Light Shading"/>
    <w:basedOn w:val="TableNormal"/>
    <w:uiPriority w:val="60"/>
    <w:rsid w:val="00617C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hading2">
    <w:name w:val="Medium Shading 2"/>
    <w:basedOn w:val="TableNormal"/>
    <w:uiPriority w:val="64"/>
    <w:rsid w:val="00617C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Microsoft_Office_Excel_97-2003_Worksheet1.xls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EF23D-7297-4C10-B213-AEADF1FBF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</dc:creator>
  <cp:lastModifiedBy>Jennifer</cp:lastModifiedBy>
  <cp:revision>10</cp:revision>
  <cp:lastPrinted>2010-08-13T13:37:00Z</cp:lastPrinted>
  <dcterms:created xsi:type="dcterms:W3CDTF">2010-08-13T12:57:00Z</dcterms:created>
  <dcterms:modified xsi:type="dcterms:W3CDTF">2010-08-16T16:03:00Z</dcterms:modified>
</cp:coreProperties>
</file>